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9E" w:rsidRPr="00BC7F20" w:rsidRDefault="001A6C9E" w:rsidP="001A6C9E">
      <w:pPr>
        <w:ind w:leftChars="-135" w:left="-1" w:hangingChars="88" w:hanging="282"/>
        <w:jc w:val="left"/>
        <w:rPr>
          <w:rFonts w:ascii="黑体" w:eastAsia="黑体" w:hAnsi="黑体"/>
          <w:sz w:val="30"/>
          <w:szCs w:val="30"/>
        </w:rPr>
      </w:pPr>
      <w:r w:rsidRPr="00BC7F20">
        <w:rPr>
          <w:rFonts w:ascii="黑体" w:eastAsia="黑体" w:hAnsi="黑体" w:hint="eastAsia"/>
          <w:sz w:val="32"/>
          <w:szCs w:val="32"/>
        </w:rPr>
        <w:t>附件3</w:t>
      </w:r>
      <w:r w:rsidRPr="00BC7F20">
        <w:rPr>
          <w:rFonts w:ascii="黑体" w:eastAsia="黑体" w:hAnsi="黑体" w:hint="eastAsia"/>
          <w:sz w:val="30"/>
          <w:szCs w:val="30"/>
        </w:rPr>
        <w:t xml:space="preserve"> </w:t>
      </w:r>
    </w:p>
    <w:p w:rsidR="001A6C9E" w:rsidRPr="00BC7F20" w:rsidRDefault="001A6C9E" w:rsidP="001A6C9E">
      <w:pPr>
        <w:spacing w:afterLines="100"/>
        <w:ind w:leftChars="-135" w:left="34" w:hangingChars="88" w:hanging="317"/>
        <w:jc w:val="center"/>
        <w:rPr>
          <w:rFonts w:ascii="黑体" w:eastAsia="黑体" w:hAnsi="黑体"/>
          <w:sz w:val="36"/>
          <w:szCs w:val="36"/>
        </w:rPr>
      </w:pPr>
      <w:r w:rsidRPr="00BC7F20">
        <w:rPr>
          <w:rFonts w:ascii="黑体" w:eastAsia="黑体" w:hAnsi="黑体" w:hint="eastAsia"/>
          <w:sz w:val="36"/>
          <w:szCs w:val="36"/>
        </w:rPr>
        <w:t>2016年度北京市优秀专利代理人候选人推荐表</w:t>
      </w:r>
    </w:p>
    <w:tbl>
      <w:tblPr>
        <w:tblW w:w="96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4"/>
        <w:gridCol w:w="360"/>
        <w:gridCol w:w="873"/>
        <w:gridCol w:w="381"/>
        <w:gridCol w:w="327"/>
        <w:gridCol w:w="1291"/>
        <w:gridCol w:w="236"/>
        <w:gridCol w:w="1695"/>
        <w:gridCol w:w="43"/>
        <w:gridCol w:w="1436"/>
        <w:gridCol w:w="1436"/>
      </w:tblGrid>
      <w:tr w:rsidR="001A6C9E" w:rsidRPr="00BC7F20" w:rsidTr="004A1DF4">
        <w:trPr>
          <w:trHeight w:val="138"/>
        </w:trPr>
        <w:tc>
          <w:tcPr>
            <w:tcW w:w="1614" w:type="dxa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14" w:type="dxa"/>
            <w:gridSpan w:val="3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gridSpan w:val="2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974" w:type="dxa"/>
            <w:gridSpan w:val="3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36" w:type="dxa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A6C9E" w:rsidRPr="00BC7F20" w:rsidTr="004A1DF4">
        <w:trPr>
          <w:trHeight w:val="138"/>
        </w:trPr>
        <w:tc>
          <w:tcPr>
            <w:tcW w:w="1614" w:type="dxa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614" w:type="dxa"/>
            <w:gridSpan w:val="3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gridSpan w:val="2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74" w:type="dxa"/>
            <w:gridSpan w:val="3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36" w:type="dxa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A6C9E" w:rsidRPr="00BC7F20" w:rsidTr="004A1DF4">
        <w:trPr>
          <w:trHeight w:val="138"/>
        </w:trPr>
        <w:tc>
          <w:tcPr>
            <w:tcW w:w="1614" w:type="dxa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14" w:type="dxa"/>
            <w:gridSpan w:val="3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gridSpan w:val="2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74" w:type="dxa"/>
            <w:gridSpan w:val="3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436" w:type="dxa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A6C9E" w:rsidRPr="00BC7F20" w:rsidTr="004A1DF4">
        <w:trPr>
          <w:trHeight w:val="734"/>
        </w:trPr>
        <w:tc>
          <w:tcPr>
            <w:tcW w:w="1614" w:type="dxa"/>
            <w:vAlign w:val="center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232" w:type="dxa"/>
            <w:gridSpan w:val="5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执业证编号</w:t>
            </w:r>
          </w:p>
        </w:tc>
        <w:tc>
          <w:tcPr>
            <w:tcW w:w="2872" w:type="dxa"/>
            <w:gridSpan w:val="2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A6C9E" w:rsidRPr="00BC7F20" w:rsidTr="004A1DF4">
        <w:trPr>
          <w:trHeight w:val="688"/>
        </w:trPr>
        <w:tc>
          <w:tcPr>
            <w:tcW w:w="1614" w:type="dxa"/>
            <w:vAlign w:val="center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入职时间</w:t>
            </w:r>
          </w:p>
        </w:tc>
        <w:tc>
          <w:tcPr>
            <w:tcW w:w="3232" w:type="dxa"/>
            <w:gridSpan w:val="5"/>
            <w:vAlign w:val="center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从事专利代理工作年限</w:t>
            </w:r>
          </w:p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2" w:type="dxa"/>
            <w:gridSpan w:val="2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A6C9E" w:rsidRPr="00BC7F20" w:rsidTr="004A1DF4">
        <w:trPr>
          <w:trHeight w:val="586"/>
        </w:trPr>
        <w:tc>
          <w:tcPr>
            <w:tcW w:w="2847" w:type="dxa"/>
            <w:gridSpan w:val="3"/>
            <w:vAlign w:val="center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外语语种及水平</w:t>
            </w:r>
          </w:p>
        </w:tc>
        <w:tc>
          <w:tcPr>
            <w:tcW w:w="6845" w:type="dxa"/>
            <w:gridSpan w:val="8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A6C9E" w:rsidRPr="00BC7F20" w:rsidTr="004A1DF4">
        <w:trPr>
          <w:trHeight w:val="583"/>
        </w:trPr>
        <w:tc>
          <w:tcPr>
            <w:tcW w:w="9692" w:type="dxa"/>
            <w:gridSpan w:val="11"/>
            <w:vAlign w:val="center"/>
          </w:tcPr>
          <w:p w:rsidR="001A6C9E" w:rsidRPr="00BC7F20" w:rsidRDefault="001A6C9E" w:rsidP="004A1DF4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（一）业务能力</w:t>
            </w:r>
          </w:p>
        </w:tc>
      </w:tr>
      <w:tr w:rsidR="001A6C9E" w:rsidRPr="00BC7F20" w:rsidTr="004A1DF4">
        <w:trPr>
          <w:trHeight w:val="583"/>
        </w:trPr>
        <w:tc>
          <w:tcPr>
            <w:tcW w:w="9692" w:type="dxa"/>
            <w:gridSpan w:val="11"/>
            <w:vAlign w:val="center"/>
          </w:tcPr>
          <w:p w:rsidR="001A6C9E" w:rsidRPr="00BC7F20" w:rsidRDefault="001A6C9E" w:rsidP="004A1DF4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最近5个年度内发明专利代理业务状况</w:t>
            </w:r>
          </w:p>
        </w:tc>
      </w:tr>
      <w:tr w:rsidR="001A6C9E" w:rsidRPr="00BC7F20" w:rsidTr="004A1DF4">
        <w:trPr>
          <w:trHeight w:val="138"/>
        </w:trPr>
        <w:tc>
          <w:tcPr>
            <w:tcW w:w="1974" w:type="dxa"/>
            <w:gridSpan w:val="2"/>
            <w:tcBorders>
              <w:tl2br w:val="single" w:sz="4" w:space="0" w:color="auto"/>
            </w:tcBorders>
          </w:tcPr>
          <w:p w:rsidR="001A6C9E" w:rsidRPr="00BC7F20" w:rsidRDefault="001A6C9E" w:rsidP="004A1DF4">
            <w:pPr>
              <w:spacing w:line="480" w:lineRule="auto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业务量      年度</w:t>
            </w:r>
          </w:p>
        </w:tc>
        <w:tc>
          <w:tcPr>
            <w:tcW w:w="1581" w:type="dxa"/>
            <w:gridSpan w:val="3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2015年</w:t>
            </w:r>
          </w:p>
        </w:tc>
        <w:tc>
          <w:tcPr>
            <w:tcW w:w="1527" w:type="dxa"/>
            <w:gridSpan w:val="2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2014年</w:t>
            </w:r>
          </w:p>
        </w:tc>
        <w:tc>
          <w:tcPr>
            <w:tcW w:w="1695" w:type="dxa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2013年</w:t>
            </w:r>
          </w:p>
        </w:tc>
        <w:tc>
          <w:tcPr>
            <w:tcW w:w="1479" w:type="dxa"/>
            <w:gridSpan w:val="2"/>
            <w:vAlign w:val="center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2012年</w:t>
            </w:r>
          </w:p>
        </w:tc>
        <w:tc>
          <w:tcPr>
            <w:tcW w:w="1436" w:type="dxa"/>
            <w:vAlign w:val="center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2011年</w:t>
            </w:r>
          </w:p>
        </w:tc>
      </w:tr>
      <w:tr w:rsidR="001A6C9E" w:rsidRPr="00BC7F20" w:rsidTr="004A1DF4">
        <w:trPr>
          <w:trHeight w:val="138"/>
        </w:trPr>
        <w:tc>
          <w:tcPr>
            <w:tcW w:w="1974" w:type="dxa"/>
            <w:gridSpan w:val="2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发明专利申请量</w:t>
            </w:r>
          </w:p>
        </w:tc>
        <w:tc>
          <w:tcPr>
            <w:tcW w:w="1581" w:type="dxa"/>
            <w:gridSpan w:val="3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2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2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A6C9E" w:rsidRPr="00BC7F20" w:rsidTr="004A1DF4">
        <w:trPr>
          <w:trHeight w:val="138"/>
        </w:trPr>
        <w:tc>
          <w:tcPr>
            <w:tcW w:w="1974" w:type="dxa"/>
            <w:gridSpan w:val="2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发明专利授权量</w:t>
            </w:r>
          </w:p>
        </w:tc>
        <w:tc>
          <w:tcPr>
            <w:tcW w:w="1581" w:type="dxa"/>
            <w:gridSpan w:val="3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2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2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A6C9E" w:rsidRPr="00BC7F20" w:rsidTr="004A1DF4">
        <w:trPr>
          <w:trHeight w:val="612"/>
        </w:trPr>
        <w:tc>
          <w:tcPr>
            <w:tcW w:w="9692" w:type="dxa"/>
            <w:gridSpan w:val="11"/>
            <w:vAlign w:val="center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撰写专利获奖情况</w:t>
            </w:r>
          </w:p>
        </w:tc>
      </w:tr>
      <w:tr w:rsidR="001A6C9E" w:rsidRPr="00BC7F20" w:rsidTr="004A1DF4">
        <w:trPr>
          <w:trHeight w:val="2695"/>
        </w:trPr>
        <w:tc>
          <w:tcPr>
            <w:tcW w:w="9692" w:type="dxa"/>
            <w:gridSpan w:val="11"/>
          </w:tcPr>
          <w:p w:rsidR="001A6C9E" w:rsidRPr="00BC7F20" w:rsidRDefault="001A6C9E" w:rsidP="004A1DF4">
            <w:pPr>
              <w:jc w:val="left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/>
                <w:szCs w:val="21"/>
              </w:rPr>
              <w:t>专利代理人撰写的专利在全国及北京市获奖情况</w:t>
            </w:r>
            <w:r w:rsidRPr="00BC7F20"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1A6C9E" w:rsidRPr="00BC7F20" w:rsidTr="004A1DF4">
        <w:trPr>
          <w:trHeight w:val="686"/>
        </w:trPr>
        <w:tc>
          <w:tcPr>
            <w:tcW w:w="9692" w:type="dxa"/>
            <w:gridSpan w:val="11"/>
            <w:vAlign w:val="center"/>
          </w:tcPr>
          <w:p w:rsidR="001A6C9E" w:rsidRPr="00BC7F20" w:rsidRDefault="001A6C9E" w:rsidP="004A1DF4">
            <w:pPr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（二）学术研究</w:t>
            </w:r>
          </w:p>
        </w:tc>
      </w:tr>
      <w:tr w:rsidR="001A6C9E" w:rsidRPr="00BC7F20" w:rsidTr="004A1DF4">
        <w:trPr>
          <w:cantSplit/>
          <w:trHeight w:val="3534"/>
        </w:trPr>
        <w:tc>
          <w:tcPr>
            <w:tcW w:w="4846" w:type="dxa"/>
            <w:gridSpan w:val="6"/>
          </w:tcPr>
          <w:p w:rsidR="001A6C9E" w:rsidRPr="00BC7F20" w:rsidRDefault="001A6C9E" w:rsidP="004A1DF4">
            <w:pPr>
              <w:jc w:val="left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lastRenderedPageBreak/>
              <w:t>最近三年发表关于专利代理学术论文情况：</w:t>
            </w:r>
          </w:p>
        </w:tc>
        <w:tc>
          <w:tcPr>
            <w:tcW w:w="4846" w:type="dxa"/>
            <w:gridSpan w:val="5"/>
          </w:tcPr>
          <w:p w:rsidR="001A6C9E" w:rsidRPr="00BC7F20" w:rsidRDefault="001A6C9E" w:rsidP="004A1DF4">
            <w:pPr>
              <w:jc w:val="left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/>
                <w:szCs w:val="21"/>
              </w:rPr>
              <w:t>受聘</w:t>
            </w:r>
            <w:r w:rsidRPr="00BC7F20">
              <w:rPr>
                <w:rFonts w:ascii="宋体" w:hAnsi="宋体" w:hint="eastAsia"/>
                <w:szCs w:val="21"/>
              </w:rPr>
              <w:t>专家、</w:t>
            </w:r>
            <w:r w:rsidRPr="00BC7F20">
              <w:rPr>
                <w:rFonts w:ascii="宋体" w:hAnsi="宋体"/>
                <w:szCs w:val="21"/>
              </w:rPr>
              <w:t>讲师情况</w:t>
            </w:r>
            <w:r w:rsidRPr="00BC7F20">
              <w:rPr>
                <w:rFonts w:ascii="宋体" w:hAnsi="宋体" w:hint="eastAsia"/>
                <w:szCs w:val="21"/>
              </w:rPr>
              <w:t>（仅限受聘于国家知识产权局、北京市知识产权局、中华全国专利代理人协会、</w:t>
            </w:r>
            <w:r w:rsidRPr="00BC7F20">
              <w:rPr>
                <w:rFonts w:ascii="宋体" w:hAnsi="宋体"/>
                <w:szCs w:val="21"/>
              </w:rPr>
              <w:t>北京市专利代理人协会</w:t>
            </w:r>
            <w:r w:rsidRPr="00BC7F20">
              <w:rPr>
                <w:rFonts w:ascii="宋体" w:hAnsi="宋体" w:hint="eastAsia"/>
                <w:szCs w:val="21"/>
              </w:rPr>
              <w:t>和</w:t>
            </w:r>
            <w:r w:rsidRPr="00BC7F20">
              <w:rPr>
                <w:rFonts w:ascii="宋体" w:hAnsi="宋体"/>
                <w:szCs w:val="21"/>
              </w:rPr>
              <w:t>首都知识产权服务业协会</w:t>
            </w:r>
            <w:r w:rsidRPr="00BC7F20">
              <w:rPr>
                <w:rFonts w:ascii="宋体" w:hAnsi="宋体" w:hint="eastAsia"/>
                <w:szCs w:val="21"/>
              </w:rPr>
              <w:t>）：</w:t>
            </w:r>
          </w:p>
        </w:tc>
      </w:tr>
      <w:tr w:rsidR="001A6C9E" w:rsidRPr="00BC7F20" w:rsidTr="004A1DF4">
        <w:trPr>
          <w:trHeight w:val="3541"/>
        </w:trPr>
        <w:tc>
          <w:tcPr>
            <w:tcW w:w="9692" w:type="dxa"/>
            <w:gridSpan w:val="11"/>
          </w:tcPr>
          <w:p w:rsidR="001A6C9E" w:rsidRPr="00BC7F20" w:rsidRDefault="001A6C9E" w:rsidP="004A1DF4">
            <w:pPr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/>
                <w:szCs w:val="21"/>
              </w:rPr>
              <w:t>最近五年参与知识产权课题研究情况</w:t>
            </w:r>
            <w:r w:rsidRPr="00BC7F20">
              <w:rPr>
                <w:rFonts w:ascii="宋体" w:hAnsi="宋体" w:hint="eastAsia"/>
                <w:szCs w:val="21"/>
              </w:rPr>
              <w:t>（仅限参与国家级课题及北京市课题）：</w:t>
            </w:r>
          </w:p>
        </w:tc>
      </w:tr>
      <w:tr w:rsidR="001A6C9E" w:rsidRPr="00BC7F20" w:rsidTr="004A1DF4">
        <w:trPr>
          <w:trHeight w:val="702"/>
        </w:trPr>
        <w:tc>
          <w:tcPr>
            <w:tcW w:w="9692" w:type="dxa"/>
            <w:gridSpan w:val="11"/>
            <w:vAlign w:val="center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（三）社会活动</w:t>
            </w:r>
          </w:p>
        </w:tc>
      </w:tr>
      <w:tr w:rsidR="001A6C9E" w:rsidRPr="00BC7F20" w:rsidTr="004A1DF4">
        <w:trPr>
          <w:trHeight w:val="4096"/>
        </w:trPr>
        <w:tc>
          <w:tcPr>
            <w:tcW w:w="9692" w:type="dxa"/>
            <w:gridSpan w:val="11"/>
          </w:tcPr>
          <w:p w:rsidR="001A6C9E" w:rsidRPr="00BC7F20" w:rsidRDefault="001A6C9E" w:rsidP="004A1DF4">
            <w:pPr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/>
                <w:szCs w:val="21"/>
              </w:rPr>
              <w:t>近三年在北京市或全国</w:t>
            </w:r>
            <w:r w:rsidRPr="00BC7F20">
              <w:rPr>
                <w:rFonts w:ascii="宋体" w:hAnsi="宋体" w:hint="eastAsia"/>
                <w:szCs w:val="21"/>
              </w:rPr>
              <w:t>知识产权相关社会组织</w:t>
            </w:r>
            <w:r w:rsidRPr="00BC7F20">
              <w:rPr>
                <w:rFonts w:ascii="宋体" w:hAnsi="宋体"/>
                <w:szCs w:val="21"/>
              </w:rPr>
              <w:t>任职情况</w:t>
            </w:r>
            <w:r w:rsidRPr="00BC7F20"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1A6C9E" w:rsidRPr="00BC7F20" w:rsidTr="004A1DF4">
        <w:trPr>
          <w:trHeight w:val="710"/>
        </w:trPr>
        <w:tc>
          <w:tcPr>
            <w:tcW w:w="9692" w:type="dxa"/>
            <w:gridSpan w:val="11"/>
            <w:vAlign w:val="center"/>
          </w:tcPr>
          <w:p w:rsidR="001A6C9E" w:rsidRPr="00BC7F20" w:rsidRDefault="001A6C9E" w:rsidP="004A1D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t>（四）综合能力</w:t>
            </w:r>
          </w:p>
        </w:tc>
      </w:tr>
      <w:tr w:rsidR="001A6C9E" w:rsidRPr="009C1461" w:rsidTr="004A1DF4">
        <w:trPr>
          <w:trHeight w:val="14166"/>
        </w:trPr>
        <w:tc>
          <w:tcPr>
            <w:tcW w:w="9692" w:type="dxa"/>
            <w:gridSpan w:val="11"/>
          </w:tcPr>
          <w:p w:rsidR="001A6C9E" w:rsidRPr="00BC7F20" w:rsidRDefault="001A6C9E" w:rsidP="004A1DF4">
            <w:pPr>
              <w:spacing w:line="480" w:lineRule="auto"/>
              <w:rPr>
                <w:rFonts w:ascii="宋体" w:hAnsi="宋体"/>
                <w:szCs w:val="21"/>
              </w:rPr>
            </w:pPr>
            <w:r w:rsidRPr="00BC7F20">
              <w:rPr>
                <w:rFonts w:ascii="宋体" w:hAnsi="宋体" w:hint="eastAsia"/>
                <w:szCs w:val="21"/>
              </w:rPr>
              <w:lastRenderedPageBreak/>
              <w:t>请从以下五个方面对候选人的能力做详细介绍（</w:t>
            </w:r>
            <w:r w:rsidRPr="00BC7F20">
              <w:rPr>
                <w:rFonts w:ascii="宋体" w:hAnsi="宋体"/>
                <w:szCs w:val="21"/>
              </w:rPr>
              <w:t>1500字数以内</w:t>
            </w:r>
            <w:r w:rsidRPr="00BC7F20">
              <w:rPr>
                <w:rFonts w:ascii="宋体" w:hAnsi="宋体" w:hint="eastAsia"/>
                <w:szCs w:val="21"/>
              </w:rPr>
              <w:t>）：</w:t>
            </w:r>
          </w:p>
          <w:p w:rsidR="001A6C9E" w:rsidRPr="00BC7F20" w:rsidRDefault="001A6C9E" w:rsidP="004A1DF4">
            <w:pPr>
              <w:spacing w:line="480" w:lineRule="auto"/>
              <w:ind w:firstLineChars="200" w:firstLine="420"/>
              <w:rPr>
                <w:rFonts w:ascii="宋体" w:hAnsi="宋体"/>
                <w:color w:val="A6A6A6"/>
                <w:szCs w:val="21"/>
              </w:rPr>
            </w:pPr>
            <w:r w:rsidRPr="00BC7F20">
              <w:rPr>
                <w:rFonts w:ascii="宋体" w:hAnsi="宋体"/>
                <w:color w:val="A6A6A6"/>
                <w:szCs w:val="21"/>
              </w:rPr>
              <w:t xml:space="preserve">1. </w:t>
            </w:r>
            <w:r w:rsidRPr="00BC7F20">
              <w:rPr>
                <w:rFonts w:ascii="宋体" w:hAnsi="宋体" w:hint="eastAsia"/>
                <w:color w:val="A6A6A6"/>
                <w:szCs w:val="21"/>
              </w:rPr>
              <w:t>专利申请代理质量，包括补正率、发明专利授权率等情况；</w:t>
            </w:r>
          </w:p>
          <w:p w:rsidR="001A6C9E" w:rsidRPr="00BC7F20" w:rsidRDefault="001A6C9E" w:rsidP="004A1DF4">
            <w:pPr>
              <w:spacing w:line="480" w:lineRule="auto"/>
              <w:ind w:firstLineChars="200" w:firstLine="420"/>
              <w:rPr>
                <w:rFonts w:ascii="宋体" w:hAnsi="宋体"/>
                <w:color w:val="A6A6A6"/>
                <w:szCs w:val="21"/>
              </w:rPr>
            </w:pPr>
            <w:r w:rsidRPr="00BC7F20">
              <w:rPr>
                <w:rFonts w:ascii="宋体" w:hAnsi="宋体"/>
                <w:color w:val="A6A6A6"/>
                <w:szCs w:val="21"/>
              </w:rPr>
              <w:t>2.从事高端专利服务业务情况（包括但不限于海外专利预警、知识产权战略、专利信息分析、知识产权管理资讯等）；</w:t>
            </w:r>
          </w:p>
          <w:p w:rsidR="001A6C9E" w:rsidRPr="00BC7F20" w:rsidRDefault="001A6C9E" w:rsidP="004A1DF4">
            <w:pPr>
              <w:spacing w:line="480" w:lineRule="auto"/>
              <w:ind w:firstLineChars="200" w:firstLine="420"/>
              <w:rPr>
                <w:rFonts w:ascii="宋体" w:hAnsi="宋体"/>
                <w:color w:val="A6A6A6"/>
                <w:szCs w:val="21"/>
              </w:rPr>
            </w:pPr>
            <w:r w:rsidRPr="00BC7F20">
              <w:rPr>
                <w:rFonts w:ascii="宋体" w:hAnsi="宋体"/>
                <w:color w:val="A6A6A6"/>
                <w:szCs w:val="21"/>
              </w:rPr>
              <w:t xml:space="preserve">3. </w:t>
            </w:r>
            <w:r w:rsidRPr="00BC7F20">
              <w:rPr>
                <w:rFonts w:ascii="宋体" w:hAnsi="宋体" w:hint="eastAsia"/>
                <w:color w:val="A6A6A6"/>
                <w:szCs w:val="21"/>
              </w:rPr>
              <w:t>近三年所获行业荣誉及候选人的客户满意度；</w:t>
            </w:r>
          </w:p>
          <w:p w:rsidR="001A6C9E" w:rsidRPr="00BC7F20" w:rsidRDefault="001A6C9E" w:rsidP="004A1DF4">
            <w:pPr>
              <w:spacing w:line="480" w:lineRule="auto"/>
              <w:ind w:firstLineChars="200" w:firstLine="420"/>
              <w:rPr>
                <w:rFonts w:ascii="宋体" w:hAnsi="宋体"/>
                <w:color w:val="A6A6A6"/>
                <w:szCs w:val="21"/>
              </w:rPr>
            </w:pPr>
            <w:r w:rsidRPr="00BC7F20">
              <w:rPr>
                <w:rFonts w:ascii="宋体" w:hAnsi="宋体"/>
                <w:color w:val="A6A6A6"/>
                <w:szCs w:val="21"/>
              </w:rPr>
              <w:t xml:space="preserve">4. </w:t>
            </w:r>
            <w:r w:rsidRPr="00BC7F20">
              <w:rPr>
                <w:rFonts w:ascii="宋体" w:hAnsi="宋体" w:hint="eastAsia"/>
                <w:color w:val="A6A6A6"/>
                <w:szCs w:val="21"/>
              </w:rPr>
              <w:t>知识产权服务机构管理经验；</w:t>
            </w:r>
          </w:p>
          <w:p w:rsidR="001A6C9E" w:rsidRPr="00BC7F20" w:rsidRDefault="001A6C9E" w:rsidP="004A1DF4">
            <w:pPr>
              <w:spacing w:line="480" w:lineRule="auto"/>
              <w:ind w:firstLineChars="200" w:firstLine="420"/>
              <w:rPr>
                <w:rFonts w:ascii="宋体" w:hAnsi="宋体"/>
                <w:color w:val="A6A6A6"/>
                <w:szCs w:val="21"/>
              </w:rPr>
            </w:pPr>
            <w:r w:rsidRPr="00BC7F20">
              <w:rPr>
                <w:rFonts w:ascii="宋体" w:hAnsi="宋体"/>
                <w:color w:val="A6A6A6"/>
                <w:szCs w:val="21"/>
              </w:rPr>
              <w:t xml:space="preserve">5. </w:t>
            </w:r>
            <w:r w:rsidRPr="00BC7F20">
              <w:rPr>
                <w:rFonts w:ascii="宋体" w:hAnsi="宋体" w:hint="eastAsia"/>
                <w:color w:val="A6A6A6"/>
                <w:szCs w:val="21"/>
              </w:rPr>
              <w:t>参与北京市知识产权建设工作情况；</w:t>
            </w:r>
          </w:p>
          <w:p w:rsidR="001A6C9E" w:rsidRPr="00B168CB" w:rsidRDefault="001A6C9E" w:rsidP="004A1DF4">
            <w:pPr>
              <w:spacing w:line="480" w:lineRule="auto"/>
              <w:ind w:firstLineChars="200" w:firstLine="420"/>
              <w:rPr>
                <w:rFonts w:ascii="宋体" w:hAnsi="宋体"/>
                <w:color w:val="A6A6A6"/>
                <w:szCs w:val="21"/>
              </w:rPr>
            </w:pPr>
            <w:r w:rsidRPr="00BC7F20">
              <w:rPr>
                <w:rFonts w:ascii="宋体" w:hAnsi="宋体"/>
                <w:color w:val="A6A6A6"/>
                <w:szCs w:val="21"/>
              </w:rPr>
              <w:t>6.参与海外专利代理业务情况</w:t>
            </w:r>
            <w:r w:rsidRPr="00BC7F20">
              <w:rPr>
                <w:rFonts w:ascii="宋体" w:hAnsi="宋体" w:hint="eastAsia"/>
                <w:color w:val="A6A6A6"/>
                <w:szCs w:val="21"/>
              </w:rPr>
              <w:t>。</w:t>
            </w:r>
          </w:p>
        </w:tc>
      </w:tr>
      <w:tr w:rsidR="001A6C9E" w:rsidRPr="009C1461" w:rsidTr="004A1DF4">
        <w:trPr>
          <w:trHeight w:val="15388"/>
        </w:trPr>
        <w:tc>
          <w:tcPr>
            <w:tcW w:w="9692" w:type="dxa"/>
            <w:gridSpan w:val="11"/>
          </w:tcPr>
          <w:p w:rsidR="001A6C9E" w:rsidRPr="009C1461" w:rsidRDefault="001A6C9E" w:rsidP="004A1DF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1A6C9E" w:rsidRPr="009C1461" w:rsidTr="004A1DF4">
        <w:trPr>
          <w:trHeight w:val="6369"/>
        </w:trPr>
        <w:tc>
          <w:tcPr>
            <w:tcW w:w="9692" w:type="dxa"/>
            <w:gridSpan w:val="11"/>
          </w:tcPr>
          <w:p w:rsidR="001A6C9E" w:rsidRPr="009C1461" w:rsidRDefault="001A6C9E" w:rsidP="004A1DF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1A6C9E" w:rsidRPr="009C1461" w:rsidTr="004A1DF4">
        <w:trPr>
          <w:trHeight w:val="5368"/>
        </w:trPr>
        <w:tc>
          <w:tcPr>
            <w:tcW w:w="4846" w:type="dxa"/>
            <w:gridSpan w:val="6"/>
          </w:tcPr>
          <w:p w:rsidR="001A6C9E" w:rsidRPr="009C1461" w:rsidRDefault="001A6C9E" w:rsidP="004A1DF4">
            <w:pPr>
              <w:spacing w:line="480" w:lineRule="auto"/>
              <w:rPr>
                <w:rFonts w:ascii="宋体" w:hAnsi="宋体"/>
                <w:szCs w:val="21"/>
              </w:rPr>
            </w:pPr>
            <w:r w:rsidRPr="009C1461">
              <w:rPr>
                <w:rFonts w:ascii="宋体" w:hAnsi="宋体" w:hint="eastAsia"/>
                <w:szCs w:val="21"/>
              </w:rPr>
              <w:t>个人所在单位推荐意见：</w:t>
            </w:r>
          </w:p>
          <w:p w:rsidR="001A6C9E" w:rsidRPr="009C1461" w:rsidRDefault="001A6C9E" w:rsidP="004A1DF4">
            <w:pPr>
              <w:spacing w:line="480" w:lineRule="auto"/>
              <w:rPr>
                <w:rFonts w:ascii="宋体" w:hAnsi="宋体"/>
                <w:szCs w:val="21"/>
              </w:rPr>
            </w:pPr>
            <w:r w:rsidRPr="009C1461"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:rsidR="001A6C9E" w:rsidRPr="009C1461" w:rsidRDefault="001A6C9E" w:rsidP="004A1DF4">
            <w:pPr>
              <w:spacing w:line="480" w:lineRule="auto"/>
              <w:rPr>
                <w:rFonts w:ascii="宋体" w:hAnsi="宋体"/>
                <w:szCs w:val="21"/>
              </w:rPr>
            </w:pPr>
            <w:r w:rsidRPr="009C1461">
              <w:rPr>
                <w:rFonts w:ascii="宋体" w:hAnsi="宋体" w:hint="eastAsia"/>
                <w:szCs w:val="21"/>
              </w:rPr>
              <w:t xml:space="preserve">                     </w:t>
            </w:r>
          </w:p>
          <w:p w:rsidR="001A6C9E" w:rsidRPr="009C1461" w:rsidRDefault="001A6C9E" w:rsidP="004A1D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1A6C9E" w:rsidRPr="009C1461" w:rsidRDefault="001A6C9E" w:rsidP="004A1DF4">
            <w:pPr>
              <w:spacing w:line="480" w:lineRule="auto"/>
              <w:rPr>
                <w:rFonts w:ascii="宋体" w:hAnsi="宋体"/>
                <w:szCs w:val="21"/>
              </w:rPr>
            </w:pPr>
            <w:r w:rsidRPr="009C1461">
              <w:rPr>
                <w:rFonts w:ascii="宋体" w:hAnsi="宋体" w:hint="eastAsia"/>
                <w:szCs w:val="21"/>
              </w:rPr>
              <w:t xml:space="preserve"> </w:t>
            </w:r>
          </w:p>
          <w:p w:rsidR="001A6C9E" w:rsidRPr="009C1461" w:rsidRDefault="001A6C9E" w:rsidP="004A1DF4">
            <w:pPr>
              <w:spacing w:line="480" w:lineRule="auto"/>
              <w:ind w:right="315"/>
              <w:jc w:val="right"/>
              <w:rPr>
                <w:rFonts w:ascii="宋体" w:hAnsi="宋体"/>
                <w:szCs w:val="21"/>
              </w:rPr>
            </w:pPr>
            <w:r w:rsidRPr="009C1461">
              <w:rPr>
                <w:rFonts w:ascii="宋体" w:hAnsi="宋体" w:hint="eastAsia"/>
                <w:szCs w:val="21"/>
              </w:rPr>
              <w:t xml:space="preserve">      （盖章）</w:t>
            </w:r>
          </w:p>
          <w:p w:rsidR="001A6C9E" w:rsidRPr="009C1461" w:rsidRDefault="001A6C9E" w:rsidP="004A1DF4">
            <w:pPr>
              <w:spacing w:line="480" w:lineRule="auto"/>
              <w:jc w:val="right"/>
              <w:rPr>
                <w:rFonts w:ascii="宋体" w:hAnsi="宋体"/>
                <w:szCs w:val="21"/>
              </w:rPr>
            </w:pPr>
            <w:r w:rsidRPr="009C1461">
              <w:rPr>
                <w:rFonts w:ascii="宋体" w:hAnsi="宋体" w:hint="eastAsia"/>
                <w:szCs w:val="21"/>
              </w:rPr>
              <w:t xml:space="preserve">              年   月   日</w:t>
            </w:r>
          </w:p>
        </w:tc>
        <w:tc>
          <w:tcPr>
            <w:tcW w:w="4846" w:type="dxa"/>
            <w:gridSpan w:val="5"/>
          </w:tcPr>
          <w:p w:rsidR="001A6C9E" w:rsidRPr="009C1461" w:rsidRDefault="001A6C9E" w:rsidP="004A1DF4">
            <w:pPr>
              <w:spacing w:line="480" w:lineRule="auto"/>
              <w:rPr>
                <w:rFonts w:ascii="宋体" w:hAnsi="宋体"/>
                <w:szCs w:val="21"/>
              </w:rPr>
            </w:pPr>
            <w:r w:rsidRPr="009C1461">
              <w:rPr>
                <w:rFonts w:ascii="宋体" w:hAnsi="宋体" w:hint="eastAsia"/>
                <w:szCs w:val="21"/>
              </w:rPr>
              <w:t>被服务对象（企事业单位）推荐意见：</w:t>
            </w:r>
          </w:p>
          <w:p w:rsidR="001A6C9E" w:rsidRDefault="001A6C9E" w:rsidP="004A1DF4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（选填）</w:t>
            </w:r>
          </w:p>
          <w:p w:rsidR="001A6C9E" w:rsidRPr="009C1461" w:rsidRDefault="001A6C9E" w:rsidP="004A1D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1A6C9E" w:rsidRPr="009C1461" w:rsidRDefault="001A6C9E" w:rsidP="004A1D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1A6C9E" w:rsidRPr="009C1461" w:rsidRDefault="001A6C9E" w:rsidP="004A1D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1A6C9E" w:rsidRPr="009C1461" w:rsidRDefault="001A6C9E" w:rsidP="004A1DF4">
            <w:pPr>
              <w:spacing w:line="480" w:lineRule="auto"/>
              <w:ind w:left="417" w:right="420"/>
              <w:jc w:val="right"/>
              <w:rPr>
                <w:rFonts w:ascii="宋体" w:hAnsi="宋体"/>
                <w:szCs w:val="21"/>
              </w:rPr>
            </w:pPr>
            <w:r w:rsidRPr="009C1461">
              <w:rPr>
                <w:rFonts w:ascii="宋体" w:hAnsi="宋体" w:hint="eastAsia"/>
                <w:szCs w:val="21"/>
              </w:rPr>
              <w:t>（盖章）</w:t>
            </w:r>
          </w:p>
          <w:p w:rsidR="001A6C9E" w:rsidRPr="009C1461" w:rsidRDefault="001A6C9E" w:rsidP="004A1DF4">
            <w:pPr>
              <w:spacing w:line="480" w:lineRule="auto"/>
              <w:ind w:left="417"/>
              <w:jc w:val="right"/>
              <w:rPr>
                <w:rFonts w:ascii="宋体" w:hAnsi="宋体"/>
                <w:szCs w:val="21"/>
              </w:rPr>
            </w:pPr>
            <w:r w:rsidRPr="009C1461">
              <w:rPr>
                <w:rFonts w:ascii="宋体" w:hAnsi="宋体" w:hint="eastAsia"/>
                <w:szCs w:val="21"/>
              </w:rPr>
              <w:t xml:space="preserve">         年   月   日</w:t>
            </w:r>
          </w:p>
        </w:tc>
      </w:tr>
    </w:tbl>
    <w:p w:rsidR="001A6C9E" w:rsidRPr="009C1461" w:rsidRDefault="001A6C9E" w:rsidP="001A6C9E">
      <w:pPr>
        <w:rPr>
          <w:rFonts w:ascii="宋体" w:hAnsi="宋体"/>
          <w:szCs w:val="21"/>
        </w:rPr>
      </w:pPr>
    </w:p>
    <w:p w:rsidR="001A6C9E" w:rsidRPr="009C1461" w:rsidRDefault="001A6C9E" w:rsidP="001A6C9E">
      <w:pPr>
        <w:spacing w:line="360" w:lineRule="auto"/>
        <w:rPr>
          <w:rFonts w:ascii="宋体" w:hAnsi="宋体"/>
          <w:szCs w:val="21"/>
        </w:rPr>
      </w:pPr>
      <w:r w:rsidRPr="009C1461">
        <w:rPr>
          <w:rFonts w:ascii="宋体" w:hAnsi="宋体" w:hint="eastAsia"/>
          <w:szCs w:val="21"/>
        </w:rPr>
        <w:t>填表说明：</w:t>
      </w:r>
    </w:p>
    <w:p w:rsidR="001A6C9E" w:rsidRPr="009C1461" w:rsidRDefault="001A6C9E" w:rsidP="001A6C9E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C1461">
        <w:rPr>
          <w:rFonts w:ascii="宋体" w:hAnsi="宋体" w:hint="eastAsia"/>
          <w:szCs w:val="21"/>
        </w:rPr>
        <w:t>1、“入职时间”指进入目前所在单位工作的时间。</w:t>
      </w:r>
    </w:p>
    <w:p w:rsidR="001A6C9E" w:rsidRPr="00791F2C" w:rsidRDefault="001A6C9E" w:rsidP="001A6C9E">
      <w:pPr>
        <w:spacing w:line="360" w:lineRule="auto"/>
        <w:ind w:firstLineChars="200" w:firstLine="420"/>
        <w:jc w:val="left"/>
      </w:pPr>
      <w:r>
        <w:rPr>
          <w:rFonts w:ascii="宋体" w:hAnsi="宋体" w:hint="eastAsia"/>
          <w:szCs w:val="21"/>
        </w:rPr>
        <w:t>2</w:t>
      </w:r>
      <w:r w:rsidRPr="009C1461">
        <w:rPr>
          <w:rFonts w:ascii="宋体" w:hAnsi="宋体" w:hint="eastAsia"/>
          <w:szCs w:val="21"/>
        </w:rPr>
        <w:t>、“从事代理工作年限”指获得专</w:t>
      </w:r>
      <w:r>
        <w:rPr>
          <w:rFonts w:ascii="宋体" w:hAnsi="宋体" w:hint="eastAsia"/>
          <w:szCs w:val="21"/>
        </w:rPr>
        <w:t>利代理执业证后的实际执业年数。</w:t>
      </w:r>
    </w:p>
    <w:p w:rsidR="00B53CD0" w:rsidRPr="001A6C9E" w:rsidRDefault="00B53CD0"/>
    <w:sectPr w:rsidR="00B53CD0" w:rsidRPr="001A6C9E" w:rsidSect="00DA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CD0" w:rsidRDefault="00B53CD0" w:rsidP="001A6C9E">
      <w:r>
        <w:separator/>
      </w:r>
    </w:p>
  </w:endnote>
  <w:endnote w:type="continuationSeparator" w:id="1">
    <w:p w:rsidR="00B53CD0" w:rsidRDefault="00B53CD0" w:rsidP="001A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CD0" w:rsidRDefault="00B53CD0" w:rsidP="001A6C9E">
      <w:r>
        <w:separator/>
      </w:r>
    </w:p>
  </w:footnote>
  <w:footnote w:type="continuationSeparator" w:id="1">
    <w:p w:rsidR="00B53CD0" w:rsidRDefault="00B53CD0" w:rsidP="001A6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C9E"/>
    <w:rsid w:val="001A6C9E"/>
    <w:rsid w:val="00B5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C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C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C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</Words>
  <Characters>715</Characters>
  <Application>Microsoft Office Word</Application>
  <DocSecurity>0</DocSecurity>
  <Lines>5</Lines>
  <Paragraphs>1</Paragraphs>
  <ScaleCrop>false</ScaleCrop>
  <Company>微软中国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  娜</dc:creator>
  <cp:keywords/>
  <dc:description/>
  <cp:lastModifiedBy>栗  娜</cp:lastModifiedBy>
  <cp:revision>2</cp:revision>
  <dcterms:created xsi:type="dcterms:W3CDTF">2016-10-08T01:17:00Z</dcterms:created>
  <dcterms:modified xsi:type="dcterms:W3CDTF">2016-10-08T01:18:00Z</dcterms:modified>
</cp:coreProperties>
</file>