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24" w:rsidRPr="005502A2" w:rsidRDefault="000C1524" w:rsidP="000E302A">
      <w:pPr>
        <w:rPr>
          <w:rFonts w:ascii="黑体" w:eastAsia="黑体" w:hAnsi="黑体"/>
          <w:sz w:val="32"/>
          <w:szCs w:val="32"/>
        </w:rPr>
      </w:pPr>
      <w:r w:rsidRPr="005502A2">
        <w:rPr>
          <w:rFonts w:ascii="黑体" w:eastAsia="黑体" w:hAnsi="黑体" w:hint="eastAsia"/>
          <w:sz w:val="32"/>
          <w:szCs w:val="32"/>
        </w:rPr>
        <w:t>附件</w:t>
      </w:r>
      <w:r w:rsidRPr="005502A2">
        <w:rPr>
          <w:rFonts w:ascii="黑体" w:eastAsia="黑体" w:hAnsi="黑体"/>
          <w:sz w:val="32"/>
          <w:szCs w:val="32"/>
        </w:rPr>
        <w:t>2</w:t>
      </w:r>
    </w:p>
    <w:p w:rsidR="000C1524" w:rsidRDefault="000C1524"/>
    <w:p w:rsidR="000C1524" w:rsidRPr="00C865BF" w:rsidRDefault="000C1524" w:rsidP="000C1524">
      <w:pPr>
        <w:jc w:val="left"/>
        <w:rPr>
          <w:rFonts w:ascii="Times New Roman" w:eastAsia="方正小标宋简体" w:hAnsi="Times New Roman"/>
          <w:sz w:val="28"/>
          <w:szCs w:val="28"/>
        </w:rPr>
      </w:pPr>
      <w:r>
        <w:rPr>
          <w:rFonts w:ascii="Times New Roman" w:eastAsia="方正小标宋简体" w:hAnsi="Times New Roman"/>
          <w:noProof/>
          <w:sz w:val="28"/>
          <w:szCs w:val="28"/>
        </w:rPr>
        <mc:AlternateContent>
          <mc:Choice Requires="wps">
            <w:drawing>
              <wp:anchor distT="0" distB="0" distL="114300" distR="114300" simplePos="0" relativeHeight="251659264" behindDoc="0" locked="0" layoutInCell="1" allowOverlap="1" wp14:anchorId="792C9719" wp14:editId="3EAD9171">
                <wp:simplePos x="0" y="0"/>
                <wp:positionH relativeFrom="column">
                  <wp:posOffset>4297680</wp:posOffset>
                </wp:positionH>
                <wp:positionV relativeFrom="paragraph">
                  <wp:posOffset>-66675</wp:posOffset>
                </wp:positionV>
                <wp:extent cx="990600" cy="561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360" w:rsidRPr="00C865BF" w:rsidRDefault="00DD1360" w:rsidP="000C1524">
                            <w:pPr>
                              <w:rPr>
                                <w:sz w:val="24"/>
                                <w:szCs w:val="24"/>
                              </w:rPr>
                            </w:pPr>
                            <w:r w:rsidRPr="00C865BF">
                              <w:rPr>
                                <w:sz w:val="24"/>
                                <w:szCs w:val="24"/>
                              </w:rPr>
                              <w:t>申报材料</w:t>
                            </w:r>
                          </w:p>
                          <w:p w:rsidR="00DD1360" w:rsidRPr="00C865BF" w:rsidRDefault="00DD1360" w:rsidP="000C1524">
                            <w:pPr>
                              <w:rPr>
                                <w:sz w:val="24"/>
                                <w:szCs w:val="24"/>
                              </w:rPr>
                            </w:pPr>
                            <w:r w:rsidRPr="00C865BF">
                              <w:rPr>
                                <w:rFonts w:hint="eastAsia"/>
                                <w:sz w:val="24"/>
                                <w:szCs w:val="24"/>
                              </w:rPr>
                              <w:t>注意保密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8.4pt;margin-top:-5.25pt;width:78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pg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" filled="f" stroked="f">
                <v:textbox>
                  <w:txbxContent>
                    <w:p w:rsidR="00DD1360" w:rsidRPr="00C865BF" w:rsidRDefault="00DD1360" w:rsidP="000C1524">
                      <w:pPr>
                        <w:rPr>
                          <w:sz w:val="24"/>
                          <w:szCs w:val="24"/>
                        </w:rPr>
                      </w:pPr>
                      <w:r w:rsidRPr="00C865BF">
                        <w:rPr>
                          <w:sz w:val="24"/>
                          <w:szCs w:val="24"/>
                        </w:rPr>
                        <w:t>申报材料</w:t>
                      </w:r>
                    </w:p>
                    <w:p w:rsidR="00DD1360" w:rsidRPr="00C865BF" w:rsidRDefault="00DD1360" w:rsidP="000C1524">
                      <w:pPr>
                        <w:rPr>
                          <w:sz w:val="24"/>
                          <w:szCs w:val="24"/>
                        </w:rPr>
                      </w:pPr>
                      <w:r w:rsidRPr="00C865BF">
                        <w:rPr>
                          <w:rFonts w:hint="eastAsia"/>
                          <w:sz w:val="24"/>
                          <w:szCs w:val="24"/>
                        </w:rPr>
                        <w:t>注意保密</w:t>
                      </w:r>
                    </w:p>
                  </w:txbxContent>
                </v:textbox>
              </v:shape>
            </w:pict>
          </mc:Fallback>
        </mc:AlternateContent>
      </w:r>
      <w:r w:rsidRPr="00C865BF">
        <w:rPr>
          <w:rFonts w:ascii="Times New Roman" w:eastAsia="方正小标宋简体" w:hAnsi="Times New Roman"/>
          <w:sz w:val="28"/>
          <w:szCs w:val="28"/>
        </w:rPr>
        <w:t>编号：</w:t>
      </w:r>
      <w:r w:rsidRPr="00C865BF">
        <w:rPr>
          <w:rFonts w:ascii="Times New Roman" w:eastAsia="方正小标宋简体" w:hAnsi="Times New Roman" w:hint="eastAsia"/>
          <w:sz w:val="28"/>
          <w:szCs w:val="28"/>
          <w:u w:val="single"/>
        </w:rPr>
        <w:t xml:space="preserve">        </w:t>
      </w:r>
    </w:p>
    <w:p w:rsidR="000C1524" w:rsidRPr="00C0623C" w:rsidRDefault="000C1524" w:rsidP="000C1524">
      <w:pPr>
        <w:jc w:val="center"/>
        <w:rPr>
          <w:rFonts w:ascii="Times New Roman" w:eastAsia="方正小标宋简体" w:hAnsi="Times New Roman"/>
          <w:sz w:val="36"/>
          <w:szCs w:val="36"/>
        </w:rPr>
      </w:pPr>
    </w:p>
    <w:p w:rsidR="000C1524" w:rsidRPr="00C0623C" w:rsidRDefault="000C1524" w:rsidP="000C1524">
      <w:pPr>
        <w:jc w:val="center"/>
        <w:rPr>
          <w:rFonts w:ascii="Times New Roman" w:eastAsia="方正小标宋简体" w:hAnsi="Times New Roman"/>
          <w:sz w:val="36"/>
          <w:szCs w:val="36"/>
        </w:rPr>
      </w:pPr>
    </w:p>
    <w:p w:rsidR="000C1524" w:rsidRPr="00C0623C" w:rsidRDefault="000C1524" w:rsidP="000C1524">
      <w:pPr>
        <w:jc w:val="center"/>
        <w:rPr>
          <w:rFonts w:ascii="Times New Roman" w:eastAsia="方正小标宋简体" w:hAnsi="Times New Roman"/>
          <w:sz w:val="36"/>
          <w:szCs w:val="36"/>
        </w:rPr>
      </w:pPr>
    </w:p>
    <w:p w:rsidR="000C1524" w:rsidRPr="00C0623C" w:rsidRDefault="000C1524" w:rsidP="000C1524">
      <w:pPr>
        <w:jc w:val="center"/>
        <w:rPr>
          <w:rFonts w:ascii="Times New Roman" w:eastAsia="方正小标宋简体" w:hAnsi="Times New Roman"/>
          <w:sz w:val="44"/>
          <w:szCs w:val="44"/>
        </w:rPr>
      </w:pPr>
      <w:bookmarkStart w:id="0" w:name="_GoBack"/>
      <w:r>
        <w:rPr>
          <w:rFonts w:ascii="Times New Roman" w:eastAsia="方正小标宋简体" w:hAnsi="Times New Roman" w:hint="eastAsia"/>
          <w:sz w:val="44"/>
          <w:szCs w:val="44"/>
        </w:rPr>
        <w:t>北京市优秀专利代理机构</w:t>
      </w:r>
      <w:r w:rsidRPr="00C0623C">
        <w:rPr>
          <w:rFonts w:ascii="Times New Roman" w:eastAsia="方正小标宋简体" w:hAnsi="Times New Roman"/>
          <w:sz w:val="44"/>
          <w:szCs w:val="44"/>
        </w:rPr>
        <w:t>申请表</w:t>
      </w:r>
    </w:p>
    <w:bookmarkEnd w:id="0"/>
    <w:p w:rsidR="000C1524" w:rsidRPr="00C0623C" w:rsidRDefault="000C1524" w:rsidP="000C1524">
      <w:pPr>
        <w:rPr>
          <w:rFonts w:ascii="Times New Roman" w:hAnsi="Times New Roman"/>
        </w:rPr>
      </w:pPr>
    </w:p>
    <w:p w:rsidR="000C1524" w:rsidRPr="00C0623C" w:rsidRDefault="000C1524" w:rsidP="000C1524">
      <w:pPr>
        <w:rPr>
          <w:rFonts w:ascii="Times New Roman" w:hAnsi="Times New Roman"/>
        </w:rPr>
      </w:pPr>
    </w:p>
    <w:p w:rsidR="000C1524" w:rsidRPr="008B3A88" w:rsidRDefault="000C1524" w:rsidP="000C1524">
      <w:pPr>
        <w:rPr>
          <w:rFonts w:ascii="Times New Roman" w:hAnsi="Times New Roman"/>
        </w:rPr>
      </w:pPr>
    </w:p>
    <w:p w:rsidR="000C1524" w:rsidRPr="00C0623C" w:rsidRDefault="000C1524" w:rsidP="000C1524">
      <w:pPr>
        <w:rPr>
          <w:rFonts w:ascii="Times New Roman" w:hAnsi="Times New Roman"/>
        </w:rPr>
      </w:pPr>
    </w:p>
    <w:p w:rsidR="000C1524" w:rsidRPr="00C0623C" w:rsidRDefault="000C1524" w:rsidP="000C1524">
      <w:pPr>
        <w:rPr>
          <w:rFonts w:ascii="Times New Roman" w:hAnsi="Times New Roman"/>
          <w:b/>
          <w:sz w:val="28"/>
          <w:szCs w:val="28"/>
        </w:rPr>
      </w:pPr>
    </w:p>
    <w:p w:rsidR="000C1524" w:rsidRPr="00C0623C" w:rsidRDefault="000C1524" w:rsidP="000C1524">
      <w:pPr>
        <w:rPr>
          <w:rFonts w:ascii="Times New Roman" w:hAnsi="Times New Roman"/>
          <w:b/>
          <w:sz w:val="28"/>
          <w:szCs w:val="28"/>
        </w:rPr>
      </w:pPr>
    </w:p>
    <w:p w:rsidR="000C1524" w:rsidRDefault="000C1524" w:rsidP="000C1524">
      <w:pPr>
        <w:spacing w:line="720" w:lineRule="auto"/>
        <w:ind w:firstLineChars="600" w:firstLine="1687"/>
        <w:rPr>
          <w:rFonts w:ascii="Times New Roman" w:hAnsi="Times New Roman"/>
          <w:b/>
          <w:sz w:val="28"/>
          <w:szCs w:val="28"/>
          <w:u w:val="single"/>
        </w:rPr>
      </w:pPr>
      <w:r w:rsidRPr="00C0623C">
        <w:rPr>
          <w:rFonts w:ascii="Times New Roman"/>
          <w:b/>
          <w:sz w:val="28"/>
          <w:szCs w:val="28"/>
        </w:rPr>
        <w:t>机构名称</w:t>
      </w:r>
      <w:r w:rsidRPr="00C0623C">
        <w:rPr>
          <w:rFonts w:ascii="Times New Roman" w:hAnsi="Times New Roman"/>
          <w:b/>
          <w:sz w:val="28"/>
          <w:szCs w:val="28"/>
          <w:u w:val="single"/>
        </w:rPr>
        <w:t xml:space="preserve">                        </w:t>
      </w:r>
    </w:p>
    <w:p w:rsidR="000C1524" w:rsidRPr="00AF740F" w:rsidRDefault="000C1524" w:rsidP="000C1524">
      <w:pPr>
        <w:spacing w:line="720" w:lineRule="auto"/>
        <w:ind w:firstLineChars="600" w:firstLine="1687"/>
        <w:rPr>
          <w:rFonts w:ascii="Times New Roman" w:hAnsi="Times New Roman"/>
          <w:b/>
          <w:sz w:val="28"/>
          <w:szCs w:val="28"/>
        </w:rPr>
      </w:pPr>
      <w:r w:rsidRPr="00AF740F">
        <w:rPr>
          <w:rFonts w:ascii="Times New Roman" w:hAnsi="Times New Roman" w:hint="eastAsia"/>
          <w:b/>
          <w:sz w:val="28"/>
          <w:szCs w:val="28"/>
        </w:rPr>
        <w:t>机构代码</w:t>
      </w:r>
      <w:r w:rsidRPr="00AF740F">
        <w:rPr>
          <w:rFonts w:ascii="Times New Roman" w:hAnsi="Times New Roman" w:hint="eastAsia"/>
          <w:b/>
          <w:sz w:val="28"/>
          <w:szCs w:val="28"/>
          <w:u w:val="single"/>
        </w:rPr>
        <w:t xml:space="preserve">                        </w:t>
      </w:r>
    </w:p>
    <w:p w:rsidR="000C1524" w:rsidRPr="00C0623C" w:rsidRDefault="000C1524" w:rsidP="000C1524">
      <w:pPr>
        <w:spacing w:line="720" w:lineRule="auto"/>
        <w:ind w:firstLineChars="600" w:firstLine="1687"/>
        <w:rPr>
          <w:rFonts w:ascii="Times New Roman" w:hAnsi="Times New Roman"/>
          <w:b/>
          <w:sz w:val="28"/>
          <w:szCs w:val="28"/>
        </w:rPr>
      </w:pPr>
      <w:r w:rsidRPr="00C0623C">
        <w:rPr>
          <w:rFonts w:ascii="Times New Roman"/>
          <w:b/>
          <w:sz w:val="28"/>
          <w:szCs w:val="28"/>
        </w:rPr>
        <w:t>填报日期</w:t>
      </w:r>
      <w:r w:rsidRPr="00C0623C">
        <w:rPr>
          <w:rFonts w:ascii="Times New Roman" w:hAnsi="Times New Roman"/>
          <w:b/>
          <w:sz w:val="28"/>
          <w:szCs w:val="28"/>
          <w:u w:val="single"/>
        </w:rPr>
        <w:t xml:space="preserve">                        </w:t>
      </w: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jc w:val="center"/>
        <w:rPr>
          <w:rFonts w:ascii="仿宋_GB2312" w:eastAsia="仿宋_GB2312" w:hAnsi="Times New Roman"/>
          <w:b/>
          <w:sz w:val="30"/>
          <w:szCs w:val="30"/>
        </w:rPr>
      </w:pPr>
      <w:r w:rsidRPr="00AF740F">
        <w:rPr>
          <w:rFonts w:ascii="仿宋_GB2312" w:eastAsia="仿宋_GB2312" w:hAnsi="Times New Roman" w:hint="eastAsia"/>
          <w:b/>
          <w:sz w:val="30"/>
          <w:szCs w:val="30"/>
        </w:rPr>
        <w:t>北京市专利代理人协会</w:t>
      </w:r>
    </w:p>
    <w:p w:rsidR="000C1524" w:rsidRPr="00AF740F" w:rsidRDefault="000C1524" w:rsidP="000C1524">
      <w:pPr>
        <w:jc w:val="center"/>
        <w:rPr>
          <w:rFonts w:ascii="仿宋_GB2312" w:eastAsia="仿宋_GB2312" w:hAnsi="Times New Roman"/>
          <w:b/>
          <w:sz w:val="30"/>
          <w:szCs w:val="30"/>
        </w:rPr>
      </w:pPr>
      <w:r>
        <w:rPr>
          <w:rFonts w:ascii="仿宋_GB2312" w:eastAsia="仿宋_GB2312" w:hAnsi="Times New Roman" w:hint="eastAsia"/>
          <w:b/>
          <w:sz w:val="30"/>
          <w:szCs w:val="30"/>
        </w:rPr>
        <w:t>2018年制</w:t>
      </w:r>
    </w:p>
    <w:p w:rsidR="000C1524" w:rsidRPr="00C0623C" w:rsidRDefault="000C1524" w:rsidP="000C1524">
      <w:pPr>
        <w:rPr>
          <w:rFonts w:ascii="Times New Roman" w:hAnsi="Times New Roman"/>
        </w:rPr>
      </w:pPr>
    </w:p>
    <w:p w:rsidR="000C1524" w:rsidRPr="00C0623C" w:rsidRDefault="000C1524" w:rsidP="000C1524">
      <w:pPr>
        <w:widowControl/>
        <w:jc w:val="left"/>
        <w:rPr>
          <w:rFonts w:ascii="Times New Roman" w:hAnsi="Times New Roman"/>
        </w:rPr>
      </w:pPr>
      <w:r w:rsidRPr="00C0623C">
        <w:rPr>
          <w:rFonts w:ascii="Times New Roman" w:hAnsi="Times New Roman"/>
        </w:rPr>
        <w:br w:type="page"/>
      </w:r>
    </w:p>
    <w:p w:rsidR="000C1524" w:rsidRPr="00CC0961" w:rsidRDefault="000C1524" w:rsidP="000C1524">
      <w:pPr>
        <w:spacing w:before="100" w:beforeAutospacing="1" w:after="100" w:afterAutospacing="1"/>
        <w:jc w:val="center"/>
        <w:rPr>
          <w:rFonts w:ascii="Times New Roman" w:hAnsi="Times New Roman"/>
          <w:b/>
          <w:sz w:val="30"/>
          <w:szCs w:val="30"/>
        </w:rPr>
      </w:pPr>
      <w:r>
        <w:rPr>
          <w:rFonts w:ascii="Times New Roman" w:hAnsi="Times New Roman" w:hint="eastAsia"/>
          <w:b/>
          <w:sz w:val="30"/>
          <w:szCs w:val="30"/>
        </w:rPr>
        <w:lastRenderedPageBreak/>
        <w:t>填</w:t>
      </w:r>
      <w:r>
        <w:rPr>
          <w:rFonts w:ascii="Times New Roman" w:hAnsi="Times New Roman" w:hint="eastAsia"/>
          <w:b/>
          <w:sz w:val="30"/>
          <w:szCs w:val="30"/>
        </w:rPr>
        <w:t xml:space="preserve"> </w:t>
      </w:r>
      <w:r>
        <w:rPr>
          <w:rFonts w:ascii="Times New Roman" w:hAnsi="Times New Roman" w:hint="eastAsia"/>
          <w:b/>
          <w:sz w:val="30"/>
          <w:szCs w:val="30"/>
        </w:rPr>
        <w:t>报</w:t>
      </w:r>
      <w:r>
        <w:rPr>
          <w:rFonts w:ascii="Times New Roman" w:hAnsi="Times New Roman" w:hint="eastAsia"/>
          <w:b/>
          <w:sz w:val="30"/>
          <w:szCs w:val="30"/>
        </w:rPr>
        <w:t xml:space="preserve"> </w:t>
      </w:r>
      <w:r w:rsidRPr="00CC0961">
        <w:rPr>
          <w:rFonts w:ascii="Times New Roman" w:hAnsi="Times New Roman" w:hint="eastAsia"/>
          <w:b/>
          <w:sz w:val="30"/>
          <w:szCs w:val="30"/>
        </w:rPr>
        <w:t>说</w:t>
      </w:r>
      <w:r>
        <w:rPr>
          <w:rFonts w:ascii="Times New Roman" w:hAnsi="Times New Roman" w:hint="eastAsia"/>
          <w:b/>
          <w:sz w:val="30"/>
          <w:szCs w:val="30"/>
        </w:rPr>
        <w:t xml:space="preserve"> </w:t>
      </w:r>
      <w:r w:rsidRPr="00CC0961">
        <w:rPr>
          <w:rFonts w:ascii="Times New Roman" w:hAnsi="Times New Roman" w:hint="eastAsia"/>
          <w:b/>
          <w:sz w:val="30"/>
          <w:szCs w:val="30"/>
        </w:rPr>
        <w:t>明</w:t>
      </w:r>
    </w:p>
    <w:p w:rsidR="000C1524" w:rsidRDefault="000C1524" w:rsidP="000C1524">
      <w:pPr>
        <w:spacing w:line="360" w:lineRule="auto"/>
        <w:ind w:firstLineChars="200" w:firstLine="480"/>
        <w:rPr>
          <w:rFonts w:ascii="Times New Roman" w:hAnsi="Times New Roman"/>
          <w:sz w:val="24"/>
          <w:szCs w:val="24"/>
        </w:rPr>
      </w:pPr>
      <w:r w:rsidRPr="00424FE8">
        <w:rPr>
          <w:rFonts w:ascii="Times New Roman" w:hAnsi="Times New Roman" w:hint="eastAsia"/>
          <w:sz w:val="24"/>
          <w:szCs w:val="24"/>
        </w:rPr>
        <w:t>北京市优秀专利代理机构申请表</w:t>
      </w:r>
      <w:r>
        <w:rPr>
          <w:rFonts w:ascii="Times New Roman" w:hAnsi="Times New Roman" w:hint="eastAsia"/>
          <w:sz w:val="24"/>
          <w:szCs w:val="24"/>
        </w:rPr>
        <w:t>是根据《</w:t>
      </w:r>
      <w:r w:rsidRPr="009325DA">
        <w:rPr>
          <w:rFonts w:ascii="Times New Roman" w:hAnsi="Times New Roman" w:hint="eastAsia"/>
          <w:sz w:val="24"/>
          <w:szCs w:val="24"/>
        </w:rPr>
        <w:t>北京市优秀专利代理机构和优秀专利代理人评选办法</w:t>
      </w:r>
      <w:r>
        <w:rPr>
          <w:rFonts w:ascii="Times New Roman" w:hAnsi="Times New Roman" w:hint="eastAsia"/>
          <w:sz w:val="24"/>
          <w:szCs w:val="24"/>
        </w:rPr>
        <w:t>》及《</w:t>
      </w:r>
      <w:r w:rsidRPr="009325DA">
        <w:rPr>
          <w:rFonts w:ascii="Times New Roman" w:hAnsi="Times New Roman" w:hint="eastAsia"/>
          <w:sz w:val="24"/>
          <w:szCs w:val="24"/>
        </w:rPr>
        <w:t>北京市优秀专利代理机构和优秀专利代理人评选办法</w:t>
      </w:r>
      <w:r>
        <w:rPr>
          <w:rFonts w:ascii="Times New Roman" w:hAnsi="Times New Roman" w:hint="eastAsia"/>
          <w:sz w:val="24"/>
          <w:szCs w:val="24"/>
        </w:rPr>
        <w:t>实施细则》设计</w:t>
      </w:r>
      <w:r>
        <w:rPr>
          <w:rFonts w:ascii="Times New Roman" w:hAnsi="Times New Roman" w:hint="eastAsia"/>
          <w:color w:val="FF0000"/>
          <w:sz w:val="24"/>
          <w:szCs w:val="24"/>
        </w:rPr>
        <w:t>，</w:t>
      </w:r>
      <w:r w:rsidRPr="00B664EC">
        <w:rPr>
          <w:rFonts w:ascii="Times New Roman" w:hAnsi="Times New Roman" w:hint="eastAsia"/>
          <w:color w:val="000000" w:themeColor="text1"/>
          <w:sz w:val="24"/>
          <w:szCs w:val="24"/>
        </w:rPr>
        <w:t>是评</w:t>
      </w:r>
      <w:r w:rsidRPr="004D62CC">
        <w:rPr>
          <w:rFonts w:ascii="Times New Roman" w:hAnsi="Times New Roman" w:hint="eastAsia"/>
          <w:sz w:val="24"/>
          <w:szCs w:val="24"/>
        </w:rPr>
        <w:t>选</w:t>
      </w:r>
      <w:r w:rsidRPr="00B664EC">
        <w:rPr>
          <w:rFonts w:ascii="Times New Roman" w:hAnsi="Times New Roman" w:hint="eastAsia"/>
          <w:color w:val="000000" w:themeColor="text1"/>
          <w:sz w:val="24"/>
          <w:szCs w:val="24"/>
        </w:rPr>
        <w:t>北京市优秀专利代理机构的依据。</w:t>
      </w:r>
      <w:r>
        <w:rPr>
          <w:rFonts w:ascii="Times New Roman" w:hAnsi="Times New Roman" w:hint="eastAsia"/>
          <w:sz w:val="24"/>
          <w:szCs w:val="24"/>
        </w:rPr>
        <w:t>专利代理机构填表过程中务求将各项申报数据查实核准后填写。现就填写作如下说明：</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、各专利代理机构填写申请表时务必认真、细致、</w:t>
      </w:r>
      <w:r w:rsidRPr="00427793">
        <w:rPr>
          <w:rFonts w:ascii="Times New Roman" w:hAnsi="Times New Roman" w:hint="eastAsia"/>
          <w:b/>
          <w:sz w:val="24"/>
          <w:szCs w:val="24"/>
        </w:rPr>
        <w:t>真实</w:t>
      </w:r>
      <w:r>
        <w:rPr>
          <w:rFonts w:ascii="Times New Roman" w:hAnsi="Times New Roman" w:hint="eastAsia"/>
          <w:b/>
          <w:sz w:val="24"/>
          <w:szCs w:val="24"/>
        </w:rPr>
        <w:t>、准确</w:t>
      </w:r>
      <w:r>
        <w:rPr>
          <w:rFonts w:ascii="Times New Roman" w:hAnsi="Times New Roman" w:hint="eastAsia"/>
          <w:sz w:val="24"/>
          <w:szCs w:val="24"/>
        </w:rPr>
        <w:t>，并在指定位置</w:t>
      </w:r>
      <w:r w:rsidRPr="009F42C7">
        <w:rPr>
          <w:rFonts w:ascii="Times New Roman" w:hAnsi="Times New Roman" w:hint="eastAsia"/>
          <w:b/>
          <w:sz w:val="24"/>
          <w:szCs w:val="24"/>
        </w:rPr>
        <w:t>加盖服务机构公章，并按要求加盖骑缝章</w:t>
      </w:r>
      <w:r>
        <w:rPr>
          <w:rFonts w:ascii="Times New Roman" w:hAnsi="Times New Roman" w:hint="eastAsia"/>
          <w:sz w:val="24"/>
          <w:szCs w:val="24"/>
        </w:rPr>
        <w:t>；</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、申请表中的项目不填写或填写潦草、辨认不清及填写错误的，视同该项目为否定性选择；</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、申请表中所涉及填报信息除有特殊说明外，均为截止填表当日机构相关信息；</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、申请表中的“</w:t>
      </w:r>
      <w:r>
        <w:rPr>
          <w:rFonts w:ascii="Times New Roman" w:hAnsi="Times New Roman" w:hint="eastAsia"/>
          <w:sz w:val="24"/>
          <w:szCs w:val="24"/>
          <w:u w:val="single"/>
        </w:rPr>
        <w:t xml:space="preserve">    </w:t>
      </w:r>
      <w:r>
        <w:rPr>
          <w:rFonts w:ascii="Times New Roman" w:hAnsi="Times New Roman" w:hint="eastAsia"/>
          <w:sz w:val="24"/>
          <w:szCs w:val="24"/>
        </w:rPr>
        <w:t>”要求用文字填写，“</w:t>
      </w:r>
      <w:r w:rsidRPr="00977872">
        <w:rPr>
          <w:rFonts w:asciiTheme="minorEastAsia" w:hAnsiTheme="minorEastAsia" w:hint="eastAsia"/>
          <w:sz w:val="24"/>
          <w:szCs w:val="24"/>
        </w:rPr>
        <w:t>□</w:t>
      </w:r>
      <w:r>
        <w:rPr>
          <w:rFonts w:ascii="Times New Roman" w:hAnsi="Times New Roman" w:hint="eastAsia"/>
          <w:sz w:val="24"/>
          <w:szCs w:val="24"/>
        </w:rPr>
        <w:t>”中用</w:t>
      </w:r>
      <w:r w:rsidRPr="00204223">
        <w:rPr>
          <w:rFonts w:ascii="Times New Roman" w:hAnsi="Times New Roman" w:hint="eastAsia"/>
          <w:sz w:val="24"/>
          <w:szCs w:val="24"/>
        </w:rPr>
        <w:t>“</w:t>
      </w:r>
      <w:r w:rsidRPr="008D0D13">
        <w:rPr>
          <w:rFonts w:ascii="Times New Roman" w:hAnsi="Times New Roman" w:hint="eastAsia"/>
          <w:sz w:val="24"/>
          <w:szCs w:val="24"/>
        </w:rPr>
        <w:t>√</w:t>
      </w:r>
      <w:r w:rsidRPr="00204223">
        <w:rPr>
          <w:rFonts w:ascii="Times New Roman" w:hAnsi="Times New Roman" w:hint="eastAsia"/>
          <w:sz w:val="24"/>
          <w:szCs w:val="24"/>
        </w:rPr>
        <w:t>”</w:t>
      </w:r>
      <w:r>
        <w:rPr>
          <w:rFonts w:ascii="Times New Roman" w:hAnsi="Times New Roman" w:hint="eastAsia"/>
          <w:sz w:val="24"/>
          <w:szCs w:val="24"/>
        </w:rPr>
        <w:t>表示选择。</w:t>
      </w:r>
    </w:p>
    <w:p w:rsidR="000C1524" w:rsidRPr="008D0D13"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Pr="009F42C7"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Pr="009F42C7" w:rsidRDefault="000C1524" w:rsidP="000C1524">
      <w:pPr>
        <w:spacing w:line="360" w:lineRule="auto"/>
        <w:ind w:firstLineChars="200" w:firstLine="480"/>
        <w:jc w:val="right"/>
        <w:rPr>
          <w:rFonts w:ascii="黑体" w:eastAsia="黑体" w:hAnsi="黑体"/>
          <w:sz w:val="24"/>
          <w:szCs w:val="24"/>
        </w:rPr>
      </w:pPr>
      <w:r w:rsidRPr="009F42C7">
        <w:rPr>
          <w:rFonts w:ascii="黑体" w:eastAsia="黑体" w:hAnsi="黑体" w:hint="eastAsia"/>
          <w:sz w:val="24"/>
          <w:szCs w:val="24"/>
        </w:rPr>
        <w:t>本表解释权归北京市专利</w:t>
      </w:r>
      <w:r>
        <w:rPr>
          <w:rFonts w:ascii="黑体" w:eastAsia="黑体" w:hAnsi="黑体" w:hint="eastAsia"/>
          <w:sz w:val="24"/>
          <w:szCs w:val="24"/>
        </w:rPr>
        <w:t>代理人协会</w:t>
      </w:r>
      <w:r w:rsidRPr="009F42C7">
        <w:rPr>
          <w:rFonts w:ascii="黑体" w:eastAsia="黑体" w:hAnsi="黑体" w:hint="eastAsia"/>
          <w:sz w:val="24"/>
          <w:szCs w:val="24"/>
        </w:rPr>
        <w:t>所有。</w:t>
      </w:r>
    </w:p>
    <w:p w:rsidR="000C1524" w:rsidRDefault="000C1524" w:rsidP="000C1524">
      <w:pPr>
        <w:widowControl/>
        <w:jc w:val="left"/>
        <w:rPr>
          <w:rFonts w:ascii="Times New Roman" w:hAnsi="Times New Roman"/>
          <w:sz w:val="24"/>
          <w:szCs w:val="24"/>
        </w:rPr>
      </w:pPr>
      <w:r>
        <w:rPr>
          <w:rFonts w:ascii="Times New Roman" w:hAnsi="Times New Roman"/>
          <w:sz w:val="24"/>
          <w:szCs w:val="24"/>
        </w:rPr>
        <w:br w:type="page"/>
      </w:r>
    </w:p>
    <w:p w:rsidR="000C1524" w:rsidRPr="009F42C7" w:rsidRDefault="000C1524" w:rsidP="000C1524">
      <w:pPr>
        <w:spacing w:before="100" w:beforeAutospacing="1" w:after="100" w:afterAutospacing="1" w:line="360" w:lineRule="auto"/>
        <w:jc w:val="center"/>
        <w:rPr>
          <w:rFonts w:ascii="Times New Roman" w:hAnsi="Times New Roman"/>
          <w:b/>
          <w:sz w:val="30"/>
          <w:szCs w:val="30"/>
        </w:rPr>
      </w:pPr>
      <w:r w:rsidRPr="009F42C7">
        <w:rPr>
          <w:rFonts w:ascii="Times New Roman" w:hAnsi="Times New Roman"/>
          <w:b/>
          <w:sz w:val="30"/>
          <w:szCs w:val="30"/>
        </w:rPr>
        <w:lastRenderedPageBreak/>
        <w:t>本表相关附件信息</w:t>
      </w:r>
    </w:p>
    <w:p w:rsidR="000C1524" w:rsidRPr="006E306D" w:rsidRDefault="000C1524" w:rsidP="000C1524">
      <w:pPr>
        <w:spacing w:line="360" w:lineRule="auto"/>
        <w:ind w:firstLineChars="200" w:firstLine="480"/>
        <w:rPr>
          <w:rFonts w:ascii="黑体" w:eastAsia="黑体" w:hAnsi="黑体"/>
          <w:sz w:val="24"/>
          <w:szCs w:val="24"/>
        </w:rPr>
      </w:pPr>
      <w:r w:rsidRPr="006E306D">
        <w:rPr>
          <w:rFonts w:ascii="黑体" w:eastAsia="黑体" w:hAnsi="黑体" w:hint="eastAsia"/>
          <w:sz w:val="24"/>
          <w:szCs w:val="24"/>
        </w:rPr>
        <w:t>下述附件除特殊说明外，均应每页加盖机构公章。</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1</w:t>
      </w:r>
      <w:r>
        <w:rPr>
          <w:rFonts w:ascii="Times New Roman" w:hAnsi="Times New Roman" w:hint="eastAsia"/>
          <w:sz w:val="24"/>
          <w:szCs w:val="24"/>
        </w:rPr>
        <w:t>：法人证书（工商营业执照、事业法人登记证书或律师事务所执业许可证）、组织机构代码证、税务登记证副本（三证合一，仅需提供企业信用代码证）、专利代理机构注册证（证书提供复印件，复印件加盖公章）；</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2</w:t>
      </w:r>
      <w:r>
        <w:rPr>
          <w:rFonts w:ascii="Times New Roman" w:hAnsi="Times New Roman" w:hint="eastAsia"/>
          <w:sz w:val="24"/>
          <w:szCs w:val="24"/>
        </w:rPr>
        <w:t>：机构员工信息表</w:t>
      </w:r>
      <w:r w:rsidRPr="004D62CC">
        <w:rPr>
          <w:rFonts w:ascii="Times New Roman" w:hAnsi="Times New Roman" w:hint="eastAsia"/>
          <w:sz w:val="24"/>
          <w:szCs w:val="24"/>
        </w:rPr>
        <w:t>（</w:t>
      </w:r>
      <w:r>
        <w:rPr>
          <w:rFonts w:ascii="Times New Roman" w:hAnsi="Times New Roman" w:hint="eastAsia"/>
          <w:sz w:val="24"/>
          <w:szCs w:val="24"/>
        </w:rPr>
        <w:t>请按照模板填写，通过《专利代理机构等级评定规范》的机构无需提供</w:t>
      </w:r>
      <w:r w:rsidRPr="004D62CC">
        <w:rPr>
          <w:rFonts w:ascii="Times New Roman" w:hAnsi="Times New Roman" w:hint="eastAsia"/>
          <w:sz w:val="24"/>
          <w:szCs w:val="24"/>
        </w:rPr>
        <w:t>）</w:t>
      </w:r>
      <w:r>
        <w:rPr>
          <w:rFonts w:ascii="Times New Roman" w:hAnsi="Times New Roman" w:hint="eastAsia"/>
          <w:sz w:val="24"/>
          <w:szCs w:val="24"/>
        </w:rPr>
        <w:t>；</w:t>
      </w:r>
    </w:p>
    <w:p w:rsidR="000C1524" w:rsidRDefault="000C1524" w:rsidP="000C1524">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3</w:t>
      </w:r>
      <w:r>
        <w:rPr>
          <w:rFonts w:ascii="Times New Roman" w:hAnsi="Times New Roman" w:hint="eastAsia"/>
          <w:sz w:val="24"/>
          <w:szCs w:val="24"/>
        </w:rPr>
        <w:t>：</w:t>
      </w:r>
      <w:r w:rsidRPr="00922B5A">
        <w:rPr>
          <w:rFonts w:ascii="Times New Roman" w:hAnsi="Times New Roman" w:hint="eastAsia"/>
          <w:sz w:val="24"/>
          <w:szCs w:val="24"/>
        </w:rPr>
        <w:t>企业文化建设</w:t>
      </w:r>
      <w:r>
        <w:rPr>
          <w:rFonts w:ascii="Times New Roman" w:hAnsi="Times New Roman" w:hint="eastAsia"/>
          <w:sz w:val="24"/>
          <w:szCs w:val="24"/>
        </w:rPr>
        <w:t>图片；</w:t>
      </w:r>
    </w:p>
    <w:p w:rsidR="000C1524" w:rsidRDefault="000C1524" w:rsidP="000C1524">
      <w:pPr>
        <w:spacing w:line="360" w:lineRule="auto"/>
        <w:ind w:firstLine="480"/>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4</w:t>
      </w:r>
      <w:r>
        <w:rPr>
          <w:rFonts w:ascii="Times New Roman" w:hAnsi="Times New Roman" w:hint="eastAsia"/>
          <w:sz w:val="24"/>
          <w:szCs w:val="24"/>
        </w:rPr>
        <w:t>：</w:t>
      </w:r>
      <w:r w:rsidRPr="00922B5A">
        <w:rPr>
          <w:rFonts w:ascii="Times New Roman" w:hAnsi="Times New Roman" w:hint="eastAsia"/>
          <w:sz w:val="24"/>
          <w:szCs w:val="24"/>
        </w:rPr>
        <w:t>机构</w:t>
      </w:r>
      <w:r>
        <w:rPr>
          <w:rFonts w:ascii="Times New Roman" w:hAnsi="Times New Roman" w:hint="eastAsia"/>
          <w:sz w:val="24"/>
          <w:szCs w:val="24"/>
        </w:rPr>
        <w:t>发表文章或书籍（请提供原件或复印件）；</w:t>
      </w:r>
    </w:p>
    <w:p w:rsidR="000C1524" w:rsidRPr="004D62CC" w:rsidRDefault="000C1524" w:rsidP="000C1524">
      <w:pPr>
        <w:spacing w:line="360" w:lineRule="auto"/>
        <w:ind w:firstLineChars="200" w:firstLine="480"/>
        <w:rPr>
          <w:rFonts w:ascii="Times New Roman" w:hAnsi="Times New Roman"/>
          <w:sz w:val="24"/>
          <w:szCs w:val="24"/>
        </w:rPr>
      </w:pPr>
      <w:r w:rsidRPr="004D62CC">
        <w:rPr>
          <w:rFonts w:ascii="Times New Roman" w:hAnsi="Times New Roman" w:hint="eastAsia"/>
          <w:sz w:val="24"/>
          <w:szCs w:val="24"/>
        </w:rPr>
        <w:t>附件</w:t>
      </w:r>
      <w:r w:rsidRPr="004D62CC">
        <w:rPr>
          <w:rFonts w:ascii="Times New Roman" w:hAnsi="Times New Roman" w:hint="eastAsia"/>
          <w:sz w:val="24"/>
          <w:szCs w:val="24"/>
        </w:rPr>
        <w:t>5</w:t>
      </w:r>
      <w:r w:rsidRPr="004D62CC">
        <w:rPr>
          <w:rFonts w:ascii="Times New Roman" w:hAnsi="Times New Roman" w:hint="eastAsia"/>
          <w:sz w:val="24"/>
          <w:szCs w:val="24"/>
        </w:rPr>
        <w:t>：</w:t>
      </w:r>
      <w:proofErr w:type="gramStart"/>
      <w:r w:rsidRPr="004D62CC">
        <w:rPr>
          <w:rFonts w:ascii="Times New Roman" w:hAnsi="Times New Roman" w:hint="eastAsia"/>
          <w:sz w:val="24"/>
          <w:szCs w:val="24"/>
        </w:rPr>
        <w:t>机构公益</w:t>
      </w:r>
      <w:proofErr w:type="gramEnd"/>
      <w:r w:rsidRPr="004D62CC">
        <w:rPr>
          <w:rFonts w:ascii="Times New Roman" w:hAnsi="Times New Roman" w:hint="eastAsia"/>
          <w:sz w:val="24"/>
          <w:szCs w:val="24"/>
        </w:rPr>
        <w:t>活动</w:t>
      </w:r>
      <w:r>
        <w:rPr>
          <w:rFonts w:ascii="Times New Roman" w:hAnsi="Times New Roman" w:hint="eastAsia"/>
          <w:sz w:val="24"/>
          <w:szCs w:val="24"/>
        </w:rPr>
        <w:t>情况表（请按照模板填写）及活动照片。</w:t>
      </w: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480" w:lineRule="auto"/>
        <w:jc w:val="center"/>
        <w:rPr>
          <w:rFonts w:ascii="黑体" w:eastAsia="黑体" w:hAnsi="宋体"/>
          <w:sz w:val="36"/>
          <w:szCs w:val="36"/>
        </w:rPr>
      </w:pPr>
    </w:p>
    <w:p w:rsidR="000C1524" w:rsidRDefault="000C1524" w:rsidP="000C1524">
      <w:pPr>
        <w:spacing w:line="480" w:lineRule="auto"/>
        <w:jc w:val="center"/>
        <w:rPr>
          <w:rFonts w:ascii="黑体" w:eastAsia="黑体" w:hAnsi="宋体"/>
          <w:sz w:val="36"/>
          <w:szCs w:val="36"/>
        </w:rPr>
      </w:pPr>
    </w:p>
    <w:p w:rsidR="000C1524" w:rsidRDefault="000C1524" w:rsidP="000C1524">
      <w:pPr>
        <w:spacing w:line="480" w:lineRule="auto"/>
        <w:jc w:val="center"/>
        <w:rPr>
          <w:rFonts w:ascii="黑体" w:eastAsia="黑体" w:hAnsi="宋体"/>
          <w:sz w:val="36"/>
          <w:szCs w:val="36"/>
        </w:rPr>
      </w:pPr>
    </w:p>
    <w:p w:rsidR="000C1524" w:rsidRDefault="000C1524" w:rsidP="000C1524">
      <w:pPr>
        <w:spacing w:line="480" w:lineRule="auto"/>
        <w:jc w:val="center"/>
        <w:rPr>
          <w:rFonts w:ascii="黑体" w:eastAsia="黑体" w:hAnsi="宋体"/>
          <w:sz w:val="36"/>
          <w:szCs w:val="36"/>
        </w:rPr>
      </w:pPr>
    </w:p>
    <w:p w:rsidR="000C1524" w:rsidRDefault="000C1524" w:rsidP="000C1524">
      <w:pPr>
        <w:spacing w:line="480" w:lineRule="auto"/>
        <w:jc w:val="center"/>
        <w:rPr>
          <w:rFonts w:ascii="黑体" w:eastAsia="黑体" w:hAnsi="宋体"/>
          <w:sz w:val="36"/>
          <w:szCs w:val="36"/>
        </w:rPr>
      </w:pPr>
    </w:p>
    <w:p w:rsidR="000C1524" w:rsidRDefault="000C1524" w:rsidP="000C1524">
      <w:pPr>
        <w:spacing w:line="480" w:lineRule="auto"/>
        <w:jc w:val="center"/>
        <w:rPr>
          <w:rFonts w:ascii="黑体" w:eastAsia="黑体" w:hAnsi="宋体"/>
          <w:sz w:val="36"/>
          <w:szCs w:val="36"/>
        </w:rPr>
      </w:pPr>
    </w:p>
    <w:p w:rsidR="000C1524" w:rsidRDefault="000C1524" w:rsidP="000C1524">
      <w:pPr>
        <w:spacing w:line="480" w:lineRule="auto"/>
        <w:jc w:val="center"/>
        <w:rPr>
          <w:rFonts w:ascii="黑体" w:eastAsia="黑体" w:hAnsi="宋体"/>
          <w:sz w:val="36"/>
          <w:szCs w:val="36"/>
        </w:rPr>
      </w:pPr>
    </w:p>
    <w:p w:rsidR="000C1524" w:rsidRDefault="000C1524" w:rsidP="000C1524">
      <w:pPr>
        <w:spacing w:line="480" w:lineRule="auto"/>
        <w:jc w:val="center"/>
        <w:rPr>
          <w:rFonts w:ascii="黑体" w:eastAsia="黑体" w:hAnsi="宋体"/>
          <w:sz w:val="36"/>
          <w:szCs w:val="36"/>
        </w:rPr>
      </w:pPr>
    </w:p>
    <w:p w:rsidR="000C1524" w:rsidRPr="004601C9" w:rsidRDefault="000C1524" w:rsidP="000C1524">
      <w:pPr>
        <w:spacing w:line="560" w:lineRule="exact"/>
        <w:jc w:val="left"/>
        <w:rPr>
          <w:rFonts w:asciiTheme="minorEastAsia" w:hAnsiTheme="minorEastAsia"/>
          <w:b/>
          <w:sz w:val="24"/>
          <w:szCs w:val="24"/>
        </w:rPr>
      </w:pPr>
      <w:r>
        <w:rPr>
          <w:rFonts w:asciiTheme="minorEastAsia" w:hAnsiTheme="minorEastAsia" w:hint="eastAsia"/>
          <w:b/>
          <w:sz w:val="24"/>
          <w:szCs w:val="24"/>
        </w:rPr>
        <w:lastRenderedPageBreak/>
        <w:t>一、机构基本信息</w:t>
      </w:r>
    </w:p>
    <w:tbl>
      <w:tblPr>
        <w:tblW w:w="9796" w:type="dxa"/>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22"/>
        <w:gridCol w:w="1424"/>
        <w:gridCol w:w="1974"/>
        <w:gridCol w:w="1701"/>
        <w:gridCol w:w="1290"/>
      </w:tblGrid>
      <w:tr w:rsidR="000C1524" w:rsidRPr="004601C9" w:rsidTr="00DD1360">
        <w:trPr>
          <w:trHeight w:val="566"/>
          <w:jc w:val="center"/>
        </w:trPr>
        <w:tc>
          <w:tcPr>
            <w:tcW w:w="1985"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单位名称</w:t>
            </w:r>
          </w:p>
        </w:tc>
        <w:tc>
          <w:tcPr>
            <w:tcW w:w="7811" w:type="dxa"/>
            <w:gridSpan w:val="5"/>
            <w:vAlign w:val="center"/>
          </w:tcPr>
          <w:p w:rsidR="000C1524" w:rsidRPr="004601C9" w:rsidRDefault="000C1524" w:rsidP="00DD1360">
            <w:pPr>
              <w:adjustRightInd w:val="0"/>
              <w:jc w:val="center"/>
              <w:rPr>
                <w:rFonts w:asciiTheme="minorEastAsia" w:hAnsiTheme="minorEastAsia"/>
                <w:sz w:val="24"/>
                <w:szCs w:val="24"/>
              </w:rPr>
            </w:pPr>
          </w:p>
        </w:tc>
      </w:tr>
      <w:tr w:rsidR="000C1524" w:rsidRPr="004601C9" w:rsidTr="00DD1360">
        <w:trPr>
          <w:trHeight w:val="545"/>
          <w:jc w:val="center"/>
        </w:trPr>
        <w:tc>
          <w:tcPr>
            <w:tcW w:w="1985"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机构代码</w:t>
            </w:r>
          </w:p>
        </w:tc>
        <w:tc>
          <w:tcPr>
            <w:tcW w:w="2846" w:type="dxa"/>
            <w:gridSpan w:val="2"/>
            <w:vAlign w:val="center"/>
          </w:tcPr>
          <w:p w:rsidR="000C1524" w:rsidRPr="004601C9" w:rsidRDefault="000C1524" w:rsidP="00DD1360">
            <w:pPr>
              <w:adjustRightInd w:val="0"/>
              <w:jc w:val="center"/>
              <w:rPr>
                <w:rFonts w:asciiTheme="minorEastAsia" w:hAnsiTheme="minorEastAsia"/>
                <w:sz w:val="24"/>
                <w:szCs w:val="24"/>
              </w:rPr>
            </w:pPr>
          </w:p>
        </w:tc>
        <w:tc>
          <w:tcPr>
            <w:tcW w:w="1974"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邮编</w:t>
            </w:r>
          </w:p>
        </w:tc>
        <w:tc>
          <w:tcPr>
            <w:tcW w:w="2991" w:type="dxa"/>
            <w:gridSpan w:val="2"/>
            <w:vAlign w:val="center"/>
          </w:tcPr>
          <w:p w:rsidR="000C1524" w:rsidRPr="004601C9" w:rsidRDefault="000C1524" w:rsidP="00DD1360">
            <w:pPr>
              <w:adjustRightInd w:val="0"/>
              <w:jc w:val="center"/>
              <w:rPr>
                <w:rFonts w:asciiTheme="minorEastAsia" w:hAnsiTheme="minorEastAsia"/>
                <w:sz w:val="24"/>
                <w:szCs w:val="24"/>
              </w:rPr>
            </w:pPr>
          </w:p>
        </w:tc>
      </w:tr>
      <w:tr w:rsidR="000C1524" w:rsidRPr="004601C9" w:rsidTr="00DD1360">
        <w:trPr>
          <w:trHeight w:val="567"/>
          <w:jc w:val="center"/>
        </w:trPr>
        <w:tc>
          <w:tcPr>
            <w:tcW w:w="1985"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机构地址</w:t>
            </w:r>
          </w:p>
        </w:tc>
        <w:tc>
          <w:tcPr>
            <w:tcW w:w="7811" w:type="dxa"/>
            <w:gridSpan w:val="5"/>
            <w:vAlign w:val="center"/>
          </w:tcPr>
          <w:p w:rsidR="000C1524" w:rsidRPr="004601C9" w:rsidRDefault="000C1524" w:rsidP="00DD1360">
            <w:pPr>
              <w:adjustRightInd w:val="0"/>
              <w:jc w:val="center"/>
              <w:rPr>
                <w:rFonts w:asciiTheme="minorEastAsia" w:hAnsiTheme="minorEastAsia"/>
                <w:sz w:val="24"/>
                <w:szCs w:val="24"/>
              </w:rPr>
            </w:pPr>
          </w:p>
        </w:tc>
      </w:tr>
      <w:tr w:rsidR="000C1524" w:rsidRPr="004601C9" w:rsidTr="00DD1360">
        <w:trPr>
          <w:trHeight w:val="561"/>
          <w:jc w:val="center"/>
        </w:trPr>
        <w:tc>
          <w:tcPr>
            <w:tcW w:w="1985"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联系人</w:t>
            </w:r>
          </w:p>
        </w:tc>
        <w:tc>
          <w:tcPr>
            <w:tcW w:w="1422" w:type="dxa"/>
            <w:vAlign w:val="center"/>
          </w:tcPr>
          <w:p w:rsidR="000C1524" w:rsidRPr="004601C9" w:rsidRDefault="000C1524" w:rsidP="00DD1360">
            <w:pPr>
              <w:adjustRightInd w:val="0"/>
              <w:jc w:val="center"/>
              <w:rPr>
                <w:rFonts w:asciiTheme="minorEastAsia" w:hAnsiTheme="minorEastAsia"/>
                <w:sz w:val="24"/>
                <w:szCs w:val="24"/>
              </w:rPr>
            </w:pPr>
          </w:p>
        </w:tc>
        <w:tc>
          <w:tcPr>
            <w:tcW w:w="1424"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联系电话</w:t>
            </w:r>
          </w:p>
        </w:tc>
        <w:tc>
          <w:tcPr>
            <w:tcW w:w="1974" w:type="dxa"/>
            <w:vAlign w:val="center"/>
          </w:tcPr>
          <w:p w:rsidR="000C1524" w:rsidRPr="004601C9" w:rsidRDefault="000C1524" w:rsidP="00DD1360">
            <w:pPr>
              <w:adjustRightInd w:val="0"/>
              <w:jc w:val="center"/>
              <w:rPr>
                <w:rFonts w:asciiTheme="minorEastAsia" w:hAnsiTheme="minorEastAsia"/>
                <w:sz w:val="24"/>
                <w:szCs w:val="24"/>
              </w:rPr>
            </w:pPr>
          </w:p>
        </w:tc>
        <w:tc>
          <w:tcPr>
            <w:tcW w:w="1701"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工作人员</w:t>
            </w:r>
            <w:r>
              <w:rPr>
                <w:rFonts w:asciiTheme="minorEastAsia" w:hAnsiTheme="minorEastAsia" w:hint="eastAsia"/>
                <w:sz w:val="24"/>
                <w:szCs w:val="24"/>
              </w:rPr>
              <w:t>总</w:t>
            </w:r>
            <w:r w:rsidRPr="004601C9">
              <w:rPr>
                <w:rFonts w:asciiTheme="minorEastAsia" w:hAnsiTheme="minorEastAsia" w:hint="eastAsia"/>
                <w:sz w:val="24"/>
                <w:szCs w:val="24"/>
              </w:rPr>
              <w:t>数</w:t>
            </w:r>
          </w:p>
        </w:tc>
        <w:tc>
          <w:tcPr>
            <w:tcW w:w="1290" w:type="dxa"/>
            <w:vAlign w:val="center"/>
          </w:tcPr>
          <w:p w:rsidR="000C1524" w:rsidRPr="004601C9" w:rsidRDefault="000C1524" w:rsidP="00DD1360">
            <w:pPr>
              <w:adjustRightInd w:val="0"/>
              <w:jc w:val="center"/>
              <w:rPr>
                <w:rFonts w:asciiTheme="minorEastAsia" w:hAnsiTheme="minorEastAsia"/>
                <w:sz w:val="24"/>
                <w:szCs w:val="24"/>
              </w:rPr>
            </w:pPr>
          </w:p>
        </w:tc>
      </w:tr>
      <w:tr w:rsidR="000C1524" w:rsidRPr="004601C9" w:rsidTr="00DD1360">
        <w:trPr>
          <w:trHeight w:val="564"/>
          <w:jc w:val="center"/>
        </w:trPr>
        <w:tc>
          <w:tcPr>
            <w:tcW w:w="1985"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执业专利代理人人数</w:t>
            </w:r>
          </w:p>
        </w:tc>
        <w:tc>
          <w:tcPr>
            <w:tcW w:w="2846" w:type="dxa"/>
            <w:gridSpan w:val="2"/>
            <w:vAlign w:val="center"/>
          </w:tcPr>
          <w:p w:rsidR="000C1524" w:rsidRPr="004601C9" w:rsidRDefault="000C1524" w:rsidP="00DD1360">
            <w:pPr>
              <w:adjustRightInd w:val="0"/>
              <w:ind w:firstLineChars="100" w:firstLine="240"/>
              <w:jc w:val="center"/>
              <w:rPr>
                <w:rFonts w:asciiTheme="minorEastAsia" w:hAnsiTheme="minorEastAsia"/>
                <w:sz w:val="24"/>
                <w:szCs w:val="24"/>
              </w:rPr>
            </w:pPr>
            <w:r w:rsidRPr="004601C9">
              <w:rPr>
                <w:rFonts w:asciiTheme="minorEastAsia" w:hAnsiTheme="minorEastAsia" w:hint="eastAsia"/>
                <w:sz w:val="24"/>
                <w:szCs w:val="24"/>
                <w:u w:val="single"/>
              </w:rPr>
              <w:t xml:space="preserve">       </w:t>
            </w:r>
            <w:r w:rsidRPr="004601C9">
              <w:rPr>
                <w:rFonts w:asciiTheme="minorEastAsia" w:hAnsiTheme="minorEastAsia" w:hint="eastAsia"/>
                <w:sz w:val="24"/>
                <w:szCs w:val="24"/>
              </w:rPr>
              <w:t>人</w:t>
            </w:r>
          </w:p>
        </w:tc>
        <w:tc>
          <w:tcPr>
            <w:tcW w:w="1974"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本科及以上学历员工占比</w:t>
            </w:r>
          </w:p>
        </w:tc>
        <w:tc>
          <w:tcPr>
            <w:tcW w:w="2991" w:type="dxa"/>
            <w:gridSpan w:val="2"/>
            <w:vAlign w:val="center"/>
          </w:tcPr>
          <w:p w:rsidR="000C1524" w:rsidRPr="004601C9" w:rsidRDefault="000C1524" w:rsidP="00DD1360">
            <w:pPr>
              <w:adjustRightInd w:val="0"/>
              <w:ind w:firstLineChars="100" w:firstLine="240"/>
              <w:jc w:val="center"/>
              <w:rPr>
                <w:rFonts w:asciiTheme="minorEastAsia" w:hAnsiTheme="minorEastAsia"/>
                <w:sz w:val="24"/>
                <w:szCs w:val="24"/>
              </w:rPr>
            </w:pPr>
            <w:r w:rsidRPr="004601C9">
              <w:rPr>
                <w:rFonts w:asciiTheme="minorEastAsia" w:hAnsiTheme="minorEastAsia" w:hint="eastAsia"/>
                <w:sz w:val="24"/>
                <w:szCs w:val="24"/>
                <w:u w:val="single"/>
              </w:rPr>
              <w:t xml:space="preserve">       </w:t>
            </w:r>
            <w:r w:rsidRPr="004601C9">
              <w:rPr>
                <w:rFonts w:asciiTheme="minorEastAsia" w:hAnsiTheme="minorEastAsia" w:hint="eastAsia"/>
                <w:sz w:val="24"/>
                <w:szCs w:val="24"/>
              </w:rPr>
              <w:t>%</w:t>
            </w:r>
          </w:p>
        </w:tc>
      </w:tr>
      <w:tr w:rsidR="000C1524" w:rsidRPr="004601C9" w:rsidTr="00DD1360">
        <w:trPr>
          <w:trHeight w:val="468"/>
          <w:jc w:val="center"/>
        </w:trPr>
        <w:tc>
          <w:tcPr>
            <w:tcW w:w="9796" w:type="dxa"/>
            <w:gridSpan w:val="6"/>
            <w:tcBorders>
              <w:left w:val="nil"/>
              <w:bottom w:val="single" w:sz="4" w:space="0" w:color="auto"/>
              <w:right w:val="nil"/>
            </w:tcBorders>
            <w:vAlign w:val="center"/>
          </w:tcPr>
          <w:p w:rsidR="000C1524" w:rsidRPr="004601C9" w:rsidRDefault="000C1524" w:rsidP="00DD1360">
            <w:pPr>
              <w:tabs>
                <w:tab w:val="left" w:pos="9598"/>
              </w:tabs>
              <w:spacing w:line="560" w:lineRule="exact"/>
              <w:ind w:firstLineChars="294" w:firstLine="708"/>
              <w:jc w:val="left"/>
              <w:rPr>
                <w:rFonts w:asciiTheme="minorEastAsia" w:hAnsiTheme="minorEastAsia"/>
                <w:b/>
                <w:sz w:val="24"/>
                <w:szCs w:val="24"/>
              </w:rPr>
            </w:pPr>
            <w:r w:rsidRPr="004601C9">
              <w:rPr>
                <w:rFonts w:asciiTheme="minorEastAsia" w:hAnsiTheme="minorEastAsia" w:hint="eastAsia"/>
                <w:b/>
                <w:sz w:val="24"/>
                <w:szCs w:val="24"/>
              </w:rPr>
              <w:t>二</w:t>
            </w:r>
            <w:r>
              <w:rPr>
                <w:rFonts w:asciiTheme="minorEastAsia" w:hAnsiTheme="minorEastAsia" w:hint="eastAsia"/>
                <w:b/>
                <w:sz w:val="24"/>
                <w:szCs w:val="24"/>
              </w:rPr>
              <w:t>、业务情况</w:t>
            </w:r>
          </w:p>
        </w:tc>
      </w:tr>
    </w:tbl>
    <w:tbl>
      <w:tblPr>
        <w:tblStyle w:val="a6"/>
        <w:tblW w:w="9781" w:type="dxa"/>
        <w:tblInd w:w="-601" w:type="dxa"/>
        <w:tblLook w:val="04A0" w:firstRow="1" w:lastRow="0" w:firstColumn="1" w:lastColumn="0" w:noHBand="0" w:noVBand="1"/>
      </w:tblPr>
      <w:tblGrid>
        <w:gridCol w:w="1560"/>
        <w:gridCol w:w="1701"/>
        <w:gridCol w:w="1276"/>
        <w:gridCol w:w="1275"/>
        <w:gridCol w:w="1985"/>
        <w:gridCol w:w="1984"/>
      </w:tblGrid>
      <w:tr w:rsidR="000C1524" w:rsidTr="00DD1360">
        <w:trPr>
          <w:trHeight w:val="628"/>
        </w:trPr>
        <w:tc>
          <w:tcPr>
            <w:tcW w:w="9781" w:type="dxa"/>
            <w:gridSpan w:val="6"/>
            <w:tcBorders>
              <w:top w:val="nil"/>
            </w:tcBorders>
            <w:shd w:val="clear" w:color="auto" w:fill="BFBFBF" w:themeFill="background1" w:themeFillShade="BF"/>
            <w:vAlign w:val="center"/>
          </w:tcPr>
          <w:p w:rsidR="000C1524" w:rsidRPr="004542DE" w:rsidRDefault="000C1524" w:rsidP="00DD1360">
            <w:pPr>
              <w:tabs>
                <w:tab w:val="left" w:pos="9598"/>
              </w:tabs>
              <w:jc w:val="center"/>
              <w:rPr>
                <w:rFonts w:asciiTheme="minorEastAsia" w:hAnsiTheme="minorEastAsia"/>
                <w:sz w:val="24"/>
                <w:szCs w:val="24"/>
              </w:rPr>
            </w:pPr>
            <w:r w:rsidRPr="004542DE">
              <w:rPr>
                <w:rFonts w:asciiTheme="minorEastAsia" w:hAnsiTheme="minorEastAsia" w:hint="eastAsia"/>
                <w:sz w:val="24"/>
                <w:szCs w:val="24"/>
              </w:rPr>
              <w:t>机构专利代理情况</w:t>
            </w:r>
          </w:p>
        </w:tc>
      </w:tr>
      <w:tr w:rsidR="000C1524" w:rsidRPr="00977872" w:rsidTr="00DD1360">
        <w:trPr>
          <w:trHeight w:val="836"/>
        </w:trPr>
        <w:tc>
          <w:tcPr>
            <w:tcW w:w="1560" w:type="dxa"/>
            <w:vAlign w:val="center"/>
          </w:tcPr>
          <w:p w:rsidR="000C1524" w:rsidRPr="004542DE" w:rsidRDefault="000C1524" w:rsidP="00DD1360">
            <w:pPr>
              <w:tabs>
                <w:tab w:val="left" w:pos="9598"/>
              </w:tabs>
              <w:jc w:val="center"/>
              <w:rPr>
                <w:rFonts w:asciiTheme="minorEastAsia" w:hAnsiTheme="minorEastAsia"/>
                <w:sz w:val="24"/>
                <w:szCs w:val="24"/>
              </w:rPr>
            </w:pPr>
            <w:r w:rsidRPr="004542DE">
              <w:rPr>
                <w:rFonts w:asciiTheme="minorEastAsia" w:hAnsiTheme="minorEastAsia" w:hint="eastAsia"/>
                <w:sz w:val="24"/>
                <w:szCs w:val="24"/>
              </w:rPr>
              <w:t>年度</w:t>
            </w:r>
          </w:p>
        </w:tc>
        <w:tc>
          <w:tcPr>
            <w:tcW w:w="1701" w:type="dxa"/>
            <w:vAlign w:val="center"/>
          </w:tcPr>
          <w:p w:rsidR="000C1524" w:rsidRDefault="000C1524" w:rsidP="00DD1360">
            <w:pPr>
              <w:tabs>
                <w:tab w:val="left" w:pos="9598"/>
              </w:tabs>
              <w:jc w:val="center"/>
              <w:rPr>
                <w:rFonts w:asciiTheme="minorEastAsia" w:hAnsiTheme="minorEastAsia"/>
                <w:b/>
                <w:sz w:val="24"/>
                <w:szCs w:val="24"/>
              </w:rPr>
            </w:pPr>
            <w:r w:rsidRPr="004542DE">
              <w:rPr>
                <w:rFonts w:asciiTheme="minorEastAsia" w:hAnsiTheme="minorEastAsia" w:hint="eastAsia"/>
                <w:sz w:val="24"/>
                <w:szCs w:val="24"/>
              </w:rPr>
              <w:t>代理专利申请总量</w:t>
            </w:r>
          </w:p>
        </w:tc>
        <w:tc>
          <w:tcPr>
            <w:tcW w:w="1276" w:type="dxa"/>
            <w:vAlign w:val="center"/>
          </w:tcPr>
          <w:p w:rsidR="000C1524" w:rsidRDefault="000C1524" w:rsidP="00DD1360">
            <w:pPr>
              <w:tabs>
                <w:tab w:val="left" w:pos="9598"/>
              </w:tabs>
              <w:jc w:val="center"/>
              <w:rPr>
                <w:rFonts w:asciiTheme="minorEastAsia" w:hAnsiTheme="minorEastAsia"/>
                <w:sz w:val="24"/>
                <w:szCs w:val="24"/>
              </w:rPr>
            </w:pPr>
            <w:r w:rsidRPr="004542DE">
              <w:rPr>
                <w:rFonts w:asciiTheme="minorEastAsia" w:hAnsiTheme="minorEastAsia" w:hint="eastAsia"/>
                <w:sz w:val="24"/>
                <w:szCs w:val="24"/>
              </w:rPr>
              <w:t>发明专利</w:t>
            </w:r>
          </w:p>
          <w:p w:rsidR="000C1524" w:rsidRPr="004542DE" w:rsidRDefault="000C1524" w:rsidP="00DD1360">
            <w:pPr>
              <w:tabs>
                <w:tab w:val="left" w:pos="9598"/>
              </w:tabs>
              <w:jc w:val="center"/>
              <w:rPr>
                <w:rFonts w:asciiTheme="minorEastAsia" w:hAnsiTheme="minorEastAsia"/>
                <w:sz w:val="24"/>
                <w:szCs w:val="24"/>
              </w:rPr>
            </w:pPr>
            <w:r w:rsidRPr="004542DE">
              <w:rPr>
                <w:rFonts w:asciiTheme="minorEastAsia" w:hAnsiTheme="minorEastAsia" w:hint="eastAsia"/>
                <w:sz w:val="24"/>
                <w:szCs w:val="24"/>
              </w:rPr>
              <w:t>申请量</w:t>
            </w:r>
          </w:p>
        </w:tc>
        <w:tc>
          <w:tcPr>
            <w:tcW w:w="1275" w:type="dxa"/>
            <w:tcBorders>
              <w:right w:val="single" w:sz="4" w:space="0" w:color="auto"/>
            </w:tcBorders>
            <w:vAlign w:val="center"/>
          </w:tcPr>
          <w:p w:rsidR="000C1524" w:rsidRDefault="000C1524" w:rsidP="00DD1360">
            <w:pPr>
              <w:tabs>
                <w:tab w:val="left" w:pos="9598"/>
              </w:tabs>
              <w:jc w:val="center"/>
              <w:rPr>
                <w:rFonts w:asciiTheme="minorEastAsia" w:hAnsiTheme="minorEastAsia"/>
                <w:sz w:val="24"/>
                <w:szCs w:val="24"/>
              </w:rPr>
            </w:pPr>
            <w:r w:rsidRPr="004542DE">
              <w:rPr>
                <w:rFonts w:asciiTheme="minorEastAsia" w:hAnsiTheme="minorEastAsia" w:hint="eastAsia"/>
                <w:sz w:val="24"/>
                <w:szCs w:val="24"/>
              </w:rPr>
              <w:t>发明专利</w:t>
            </w:r>
          </w:p>
          <w:p w:rsidR="000C1524" w:rsidRPr="004542DE" w:rsidRDefault="000C1524" w:rsidP="00DD1360">
            <w:pPr>
              <w:tabs>
                <w:tab w:val="left" w:pos="9598"/>
              </w:tabs>
              <w:jc w:val="center"/>
              <w:rPr>
                <w:rFonts w:asciiTheme="minorEastAsia" w:hAnsiTheme="minorEastAsia"/>
                <w:sz w:val="24"/>
                <w:szCs w:val="24"/>
              </w:rPr>
            </w:pPr>
            <w:r w:rsidRPr="004542DE">
              <w:rPr>
                <w:rFonts w:asciiTheme="minorEastAsia" w:hAnsiTheme="minorEastAsia" w:hint="eastAsia"/>
                <w:sz w:val="24"/>
                <w:szCs w:val="24"/>
              </w:rPr>
              <w:t>授权量</w:t>
            </w:r>
          </w:p>
        </w:tc>
        <w:tc>
          <w:tcPr>
            <w:tcW w:w="1985" w:type="dxa"/>
            <w:tcBorders>
              <w:left w:val="single" w:sz="4" w:space="0" w:color="auto"/>
              <w:right w:val="single" w:sz="4" w:space="0" w:color="auto"/>
            </w:tcBorders>
            <w:vAlign w:val="center"/>
          </w:tcPr>
          <w:p w:rsidR="000C1524" w:rsidRDefault="000C1524" w:rsidP="00DD1360">
            <w:pPr>
              <w:tabs>
                <w:tab w:val="left" w:pos="9598"/>
              </w:tabs>
              <w:jc w:val="center"/>
              <w:rPr>
                <w:rFonts w:asciiTheme="minorEastAsia" w:hAnsiTheme="minorEastAsia"/>
                <w:sz w:val="24"/>
                <w:szCs w:val="24"/>
              </w:rPr>
            </w:pPr>
            <w:r>
              <w:rPr>
                <w:rFonts w:asciiTheme="minorEastAsia" w:hAnsiTheme="minorEastAsia" w:hint="eastAsia"/>
                <w:sz w:val="24"/>
                <w:szCs w:val="24"/>
              </w:rPr>
              <w:t>代理国内客户</w:t>
            </w:r>
            <w:r w:rsidRPr="004601C9">
              <w:rPr>
                <w:rFonts w:asciiTheme="minorEastAsia" w:hAnsiTheme="minorEastAsia" w:hint="eastAsia"/>
                <w:sz w:val="24"/>
                <w:szCs w:val="24"/>
              </w:rPr>
              <w:t>（注册地在境内）申请专利</w:t>
            </w:r>
          </w:p>
          <w:p w:rsidR="000C1524" w:rsidRPr="004542DE" w:rsidRDefault="000C1524" w:rsidP="00DD1360">
            <w:pPr>
              <w:tabs>
                <w:tab w:val="left" w:pos="9598"/>
              </w:tabs>
              <w:jc w:val="center"/>
              <w:rPr>
                <w:rFonts w:asciiTheme="minorEastAsia" w:hAnsiTheme="minorEastAsia"/>
                <w:sz w:val="24"/>
                <w:szCs w:val="24"/>
              </w:rPr>
            </w:pPr>
            <w:r w:rsidRPr="004601C9">
              <w:rPr>
                <w:rFonts w:asciiTheme="minorEastAsia" w:hAnsiTheme="minorEastAsia" w:hint="eastAsia"/>
                <w:sz w:val="24"/>
                <w:szCs w:val="24"/>
              </w:rPr>
              <w:t>数量</w:t>
            </w:r>
          </w:p>
        </w:tc>
        <w:tc>
          <w:tcPr>
            <w:tcW w:w="1984" w:type="dxa"/>
            <w:tcBorders>
              <w:left w:val="single" w:sz="4" w:space="0" w:color="auto"/>
            </w:tcBorders>
            <w:vAlign w:val="center"/>
          </w:tcPr>
          <w:p w:rsidR="000C1524" w:rsidRPr="00977872" w:rsidRDefault="000C1524" w:rsidP="00DD1360">
            <w:pPr>
              <w:tabs>
                <w:tab w:val="left" w:pos="9598"/>
              </w:tabs>
              <w:jc w:val="center"/>
              <w:rPr>
                <w:rFonts w:asciiTheme="minorEastAsia" w:hAnsiTheme="minorEastAsia"/>
                <w:sz w:val="24"/>
                <w:szCs w:val="24"/>
              </w:rPr>
            </w:pPr>
            <w:r w:rsidRPr="004601C9">
              <w:rPr>
                <w:rFonts w:asciiTheme="minorEastAsia" w:hAnsiTheme="minorEastAsia" w:hint="eastAsia"/>
                <w:sz w:val="24"/>
                <w:szCs w:val="24"/>
              </w:rPr>
              <w:t>代理中国申请人通过PCT渠道向外国提交的专利申请数量</w:t>
            </w:r>
          </w:p>
        </w:tc>
      </w:tr>
      <w:tr w:rsidR="000C1524" w:rsidTr="00DD1360">
        <w:trPr>
          <w:trHeight w:val="510"/>
        </w:trPr>
        <w:tc>
          <w:tcPr>
            <w:tcW w:w="1560" w:type="dxa"/>
            <w:vAlign w:val="center"/>
          </w:tcPr>
          <w:p w:rsidR="000C1524" w:rsidRPr="004542DE" w:rsidRDefault="000C1524" w:rsidP="00DD1360">
            <w:pPr>
              <w:adjustRightInd w:val="0"/>
              <w:jc w:val="center"/>
              <w:rPr>
                <w:rFonts w:asciiTheme="minorEastAsia" w:hAnsiTheme="minorEastAsia"/>
                <w:sz w:val="24"/>
                <w:szCs w:val="24"/>
              </w:rPr>
            </w:pPr>
            <w:r w:rsidRPr="004542DE">
              <w:rPr>
                <w:rFonts w:asciiTheme="minorEastAsia" w:hAnsiTheme="minorEastAsia" w:hint="eastAsia"/>
                <w:sz w:val="24"/>
                <w:szCs w:val="24"/>
              </w:rPr>
              <w:t>2017</w:t>
            </w:r>
          </w:p>
        </w:tc>
        <w:tc>
          <w:tcPr>
            <w:tcW w:w="1701" w:type="dxa"/>
            <w:vAlign w:val="center"/>
          </w:tcPr>
          <w:p w:rsidR="000C1524" w:rsidRPr="004542DE" w:rsidRDefault="000C1524" w:rsidP="00DD1360">
            <w:pPr>
              <w:adjustRightInd w:val="0"/>
              <w:jc w:val="center"/>
              <w:rPr>
                <w:rFonts w:asciiTheme="minorEastAsia" w:hAnsiTheme="minorEastAsia"/>
                <w:sz w:val="24"/>
                <w:szCs w:val="24"/>
              </w:rPr>
            </w:pPr>
          </w:p>
        </w:tc>
        <w:tc>
          <w:tcPr>
            <w:tcW w:w="1276" w:type="dxa"/>
            <w:vAlign w:val="center"/>
          </w:tcPr>
          <w:p w:rsidR="000C1524" w:rsidRPr="004542DE" w:rsidRDefault="000C1524" w:rsidP="00DD1360">
            <w:pPr>
              <w:adjustRightInd w:val="0"/>
              <w:jc w:val="center"/>
              <w:rPr>
                <w:rFonts w:asciiTheme="minorEastAsia" w:hAnsiTheme="minorEastAsia"/>
                <w:sz w:val="24"/>
                <w:szCs w:val="24"/>
              </w:rPr>
            </w:pPr>
          </w:p>
        </w:tc>
        <w:tc>
          <w:tcPr>
            <w:tcW w:w="1275" w:type="dxa"/>
            <w:tcBorders>
              <w:right w:val="single" w:sz="4" w:space="0" w:color="auto"/>
            </w:tcBorders>
            <w:vAlign w:val="center"/>
          </w:tcPr>
          <w:p w:rsidR="000C1524" w:rsidRPr="004542DE" w:rsidRDefault="000C1524" w:rsidP="00DD1360">
            <w:pPr>
              <w:adjustRightInd w:val="0"/>
              <w:jc w:val="center"/>
              <w:rPr>
                <w:rFonts w:asciiTheme="minorEastAsia" w:hAnsiTheme="minorEastAsia"/>
                <w:sz w:val="24"/>
                <w:szCs w:val="24"/>
              </w:rPr>
            </w:pPr>
          </w:p>
        </w:tc>
        <w:tc>
          <w:tcPr>
            <w:tcW w:w="1985" w:type="dxa"/>
            <w:tcBorders>
              <w:left w:val="single" w:sz="4" w:space="0" w:color="auto"/>
              <w:right w:val="single" w:sz="4" w:space="0" w:color="auto"/>
            </w:tcBorders>
            <w:vAlign w:val="center"/>
          </w:tcPr>
          <w:p w:rsidR="000C1524" w:rsidRPr="004542DE" w:rsidRDefault="000C1524" w:rsidP="00DD1360">
            <w:pPr>
              <w:adjustRightInd w:val="0"/>
              <w:jc w:val="center"/>
              <w:rPr>
                <w:rFonts w:asciiTheme="minorEastAsia" w:hAnsiTheme="minorEastAsia"/>
                <w:sz w:val="24"/>
                <w:szCs w:val="24"/>
              </w:rPr>
            </w:pPr>
          </w:p>
        </w:tc>
        <w:tc>
          <w:tcPr>
            <w:tcW w:w="1984" w:type="dxa"/>
            <w:tcBorders>
              <w:left w:val="single" w:sz="4" w:space="0" w:color="auto"/>
            </w:tcBorders>
            <w:vAlign w:val="center"/>
          </w:tcPr>
          <w:p w:rsidR="000C1524" w:rsidRPr="004542DE" w:rsidRDefault="000C1524" w:rsidP="00DD1360">
            <w:pPr>
              <w:adjustRightInd w:val="0"/>
              <w:jc w:val="center"/>
              <w:rPr>
                <w:rFonts w:asciiTheme="minorEastAsia" w:hAnsiTheme="minorEastAsia"/>
                <w:sz w:val="24"/>
                <w:szCs w:val="24"/>
              </w:rPr>
            </w:pPr>
          </w:p>
        </w:tc>
      </w:tr>
      <w:tr w:rsidR="000C1524" w:rsidTr="00DD1360">
        <w:trPr>
          <w:trHeight w:val="510"/>
        </w:trPr>
        <w:tc>
          <w:tcPr>
            <w:tcW w:w="1560" w:type="dxa"/>
            <w:vAlign w:val="center"/>
          </w:tcPr>
          <w:p w:rsidR="000C1524" w:rsidRPr="004542DE" w:rsidRDefault="000C1524" w:rsidP="00DD1360">
            <w:pPr>
              <w:adjustRightInd w:val="0"/>
              <w:jc w:val="center"/>
              <w:rPr>
                <w:rFonts w:asciiTheme="minorEastAsia" w:hAnsiTheme="minorEastAsia"/>
                <w:sz w:val="24"/>
                <w:szCs w:val="24"/>
              </w:rPr>
            </w:pPr>
            <w:r w:rsidRPr="004542DE">
              <w:rPr>
                <w:rFonts w:asciiTheme="minorEastAsia" w:hAnsiTheme="minorEastAsia" w:hint="eastAsia"/>
                <w:sz w:val="24"/>
                <w:szCs w:val="24"/>
              </w:rPr>
              <w:t>2016</w:t>
            </w:r>
          </w:p>
        </w:tc>
        <w:tc>
          <w:tcPr>
            <w:tcW w:w="1701" w:type="dxa"/>
            <w:vAlign w:val="center"/>
          </w:tcPr>
          <w:p w:rsidR="000C1524" w:rsidRPr="004542DE" w:rsidRDefault="000C1524" w:rsidP="00DD1360">
            <w:pPr>
              <w:adjustRightInd w:val="0"/>
              <w:jc w:val="center"/>
              <w:rPr>
                <w:rFonts w:asciiTheme="minorEastAsia" w:hAnsiTheme="minorEastAsia"/>
                <w:sz w:val="24"/>
                <w:szCs w:val="24"/>
              </w:rPr>
            </w:pPr>
          </w:p>
        </w:tc>
        <w:tc>
          <w:tcPr>
            <w:tcW w:w="1276" w:type="dxa"/>
            <w:vAlign w:val="center"/>
          </w:tcPr>
          <w:p w:rsidR="000C1524" w:rsidRPr="004542DE" w:rsidRDefault="000C1524" w:rsidP="00DD1360">
            <w:pPr>
              <w:adjustRightInd w:val="0"/>
              <w:jc w:val="center"/>
              <w:rPr>
                <w:rFonts w:asciiTheme="minorEastAsia" w:hAnsiTheme="minorEastAsia"/>
                <w:sz w:val="24"/>
                <w:szCs w:val="24"/>
              </w:rPr>
            </w:pPr>
          </w:p>
        </w:tc>
        <w:tc>
          <w:tcPr>
            <w:tcW w:w="1275" w:type="dxa"/>
            <w:tcBorders>
              <w:right w:val="single" w:sz="4" w:space="0" w:color="auto"/>
            </w:tcBorders>
            <w:vAlign w:val="center"/>
          </w:tcPr>
          <w:p w:rsidR="000C1524" w:rsidRPr="004542DE" w:rsidRDefault="000C1524" w:rsidP="00DD1360">
            <w:pPr>
              <w:adjustRightInd w:val="0"/>
              <w:jc w:val="center"/>
              <w:rPr>
                <w:rFonts w:asciiTheme="minorEastAsia" w:hAnsiTheme="minorEastAsia"/>
                <w:sz w:val="24"/>
                <w:szCs w:val="24"/>
              </w:rPr>
            </w:pPr>
          </w:p>
        </w:tc>
        <w:tc>
          <w:tcPr>
            <w:tcW w:w="1985" w:type="dxa"/>
            <w:tcBorders>
              <w:left w:val="single" w:sz="4" w:space="0" w:color="auto"/>
              <w:right w:val="single" w:sz="4" w:space="0" w:color="auto"/>
            </w:tcBorders>
            <w:vAlign w:val="center"/>
          </w:tcPr>
          <w:p w:rsidR="000C1524" w:rsidRPr="004542DE" w:rsidRDefault="000C1524" w:rsidP="00DD1360">
            <w:pPr>
              <w:adjustRightInd w:val="0"/>
              <w:jc w:val="center"/>
              <w:rPr>
                <w:rFonts w:asciiTheme="minorEastAsia" w:hAnsiTheme="minorEastAsia"/>
                <w:sz w:val="24"/>
                <w:szCs w:val="24"/>
              </w:rPr>
            </w:pPr>
          </w:p>
        </w:tc>
        <w:tc>
          <w:tcPr>
            <w:tcW w:w="1984" w:type="dxa"/>
            <w:tcBorders>
              <w:left w:val="single" w:sz="4" w:space="0" w:color="auto"/>
            </w:tcBorders>
            <w:vAlign w:val="center"/>
          </w:tcPr>
          <w:p w:rsidR="000C1524" w:rsidRPr="004542DE" w:rsidRDefault="000C1524" w:rsidP="00DD1360">
            <w:pPr>
              <w:adjustRightInd w:val="0"/>
              <w:jc w:val="center"/>
              <w:rPr>
                <w:rFonts w:asciiTheme="minorEastAsia" w:hAnsiTheme="minorEastAsia"/>
                <w:sz w:val="24"/>
                <w:szCs w:val="24"/>
              </w:rPr>
            </w:pPr>
          </w:p>
        </w:tc>
      </w:tr>
    </w:tbl>
    <w:p w:rsidR="000C1524" w:rsidRPr="002B3300" w:rsidRDefault="000C1524" w:rsidP="000C1524">
      <w:pPr>
        <w:tabs>
          <w:tab w:val="left" w:pos="9598"/>
        </w:tabs>
        <w:spacing w:line="560" w:lineRule="exact"/>
        <w:ind w:firstLineChars="49" w:firstLine="118"/>
        <w:jc w:val="left"/>
        <w:rPr>
          <w:rFonts w:asciiTheme="minorEastAsia" w:hAnsiTheme="minorEastAsia"/>
          <w:b/>
          <w:sz w:val="24"/>
          <w:szCs w:val="24"/>
        </w:rPr>
      </w:pPr>
      <w:r w:rsidRPr="008D0D13">
        <w:rPr>
          <w:rFonts w:asciiTheme="minorEastAsia" w:hAnsiTheme="minorEastAsia" w:hint="eastAsia"/>
          <w:b/>
          <w:sz w:val="24"/>
          <w:szCs w:val="24"/>
        </w:rPr>
        <w:t>三、综合情况</w:t>
      </w:r>
    </w:p>
    <w:tbl>
      <w:tblPr>
        <w:tblpPr w:leftFromText="180" w:rightFromText="180" w:vertAnchor="page" w:horzAnchor="margin" w:tblpXSpec="center" w:tblpY="928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268"/>
        <w:gridCol w:w="2693"/>
        <w:gridCol w:w="1843"/>
        <w:gridCol w:w="1026"/>
      </w:tblGrid>
      <w:tr w:rsidR="000C1524" w:rsidRPr="00977872" w:rsidTr="00DD1360">
        <w:trPr>
          <w:trHeight w:val="694"/>
        </w:trPr>
        <w:tc>
          <w:tcPr>
            <w:tcW w:w="4219" w:type="dxa"/>
            <w:gridSpan w:val="2"/>
            <w:vAlign w:val="center"/>
          </w:tcPr>
          <w:p w:rsidR="000C1524" w:rsidRPr="00977872"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企业文化建设</w:t>
            </w:r>
          </w:p>
        </w:tc>
        <w:tc>
          <w:tcPr>
            <w:tcW w:w="2693" w:type="dxa"/>
            <w:vAlign w:val="center"/>
          </w:tcPr>
          <w:p w:rsidR="000C1524" w:rsidRPr="00977872"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 xml:space="preserve">企业文化制度 □      </w:t>
            </w:r>
          </w:p>
        </w:tc>
        <w:tc>
          <w:tcPr>
            <w:tcW w:w="2869" w:type="dxa"/>
            <w:gridSpan w:val="2"/>
            <w:vAlign w:val="center"/>
          </w:tcPr>
          <w:p w:rsidR="000C1524" w:rsidRPr="00977872"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团队组织建设及活动 □</w:t>
            </w:r>
          </w:p>
        </w:tc>
      </w:tr>
      <w:tr w:rsidR="000C1524" w:rsidRPr="00977872" w:rsidTr="00DD1360">
        <w:trPr>
          <w:trHeight w:val="846"/>
        </w:trPr>
        <w:tc>
          <w:tcPr>
            <w:tcW w:w="1951" w:type="dxa"/>
            <w:vMerge w:val="restart"/>
            <w:vAlign w:val="center"/>
          </w:tcPr>
          <w:p w:rsidR="000C1524"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代理机构近两年标准化成果及</w:t>
            </w:r>
          </w:p>
          <w:p w:rsidR="000C1524"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获得荣誉情况</w:t>
            </w:r>
          </w:p>
          <w:p w:rsidR="000C1524" w:rsidRDefault="000C1524" w:rsidP="00DD1360">
            <w:pPr>
              <w:tabs>
                <w:tab w:val="left" w:pos="9598"/>
              </w:tabs>
              <w:jc w:val="left"/>
              <w:rPr>
                <w:rFonts w:asciiTheme="minorEastAsia" w:hAnsiTheme="minorEastAsia"/>
                <w:i/>
                <w:sz w:val="24"/>
                <w:szCs w:val="24"/>
              </w:rPr>
            </w:pPr>
          </w:p>
          <w:p w:rsidR="000C1524" w:rsidRPr="00977872" w:rsidRDefault="000C1524" w:rsidP="00DD1360">
            <w:pPr>
              <w:tabs>
                <w:tab w:val="left" w:pos="9598"/>
              </w:tabs>
              <w:jc w:val="left"/>
              <w:rPr>
                <w:rFonts w:asciiTheme="minorEastAsia" w:hAnsiTheme="minorEastAsia"/>
                <w:sz w:val="24"/>
                <w:szCs w:val="24"/>
              </w:rPr>
            </w:pPr>
            <w:r w:rsidRPr="008D0D13">
              <w:rPr>
                <w:rFonts w:asciiTheme="minorEastAsia" w:hAnsiTheme="minorEastAsia" w:hint="eastAsia"/>
                <w:i/>
                <w:sz w:val="24"/>
                <w:szCs w:val="24"/>
              </w:rPr>
              <w:t>（获得荣誉指：获得由北京市相关政府部门、行业协会授予的荣誉）</w:t>
            </w:r>
          </w:p>
        </w:tc>
        <w:tc>
          <w:tcPr>
            <w:tcW w:w="2268" w:type="dxa"/>
            <w:vAlign w:val="center"/>
          </w:tcPr>
          <w:p w:rsidR="000C1524" w:rsidRPr="00977872"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是否通过《专利代理机构等级评定规范》</w:t>
            </w:r>
          </w:p>
        </w:tc>
        <w:tc>
          <w:tcPr>
            <w:tcW w:w="2693" w:type="dxa"/>
            <w:vAlign w:val="center"/>
          </w:tcPr>
          <w:p w:rsidR="000C1524" w:rsidRPr="00D5237E" w:rsidRDefault="000C1524" w:rsidP="00DD1360">
            <w:pPr>
              <w:tabs>
                <w:tab w:val="left" w:pos="9598"/>
              </w:tabs>
              <w:jc w:val="center"/>
              <w:rPr>
                <w:rFonts w:asciiTheme="minorEastAsia" w:hAnsiTheme="minorEastAsia"/>
                <w:sz w:val="24"/>
                <w:szCs w:val="24"/>
              </w:rPr>
            </w:pPr>
            <w:r w:rsidRPr="00D5237E">
              <w:rPr>
                <w:rFonts w:asciiTheme="minorEastAsia" w:hAnsiTheme="minorEastAsia" w:hint="eastAsia"/>
                <w:sz w:val="24"/>
                <w:szCs w:val="24"/>
              </w:rPr>
              <w:t>是 □，获得</w:t>
            </w:r>
            <w:r w:rsidRPr="00D5237E">
              <w:rPr>
                <w:rFonts w:asciiTheme="minorEastAsia" w:hAnsiTheme="minorEastAsia" w:hint="eastAsia"/>
                <w:sz w:val="24"/>
                <w:szCs w:val="24"/>
                <w:u w:val="single"/>
              </w:rPr>
              <w:t xml:space="preserve">        </w:t>
            </w:r>
            <w:r w:rsidRPr="00D5237E">
              <w:rPr>
                <w:rFonts w:asciiTheme="minorEastAsia" w:hAnsiTheme="minorEastAsia" w:hint="eastAsia"/>
                <w:sz w:val="24"/>
                <w:szCs w:val="24"/>
              </w:rPr>
              <w:t>级</w:t>
            </w:r>
          </w:p>
        </w:tc>
        <w:tc>
          <w:tcPr>
            <w:tcW w:w="2869" w:type="dxa"/>
            <w:gridSpan w:val="2"/>
            <w:vAlign w:val="center"/>
          </w:tcPr>
          <w:p w:rsidR="000C1524" w:rsidRPr="00D5237E" w:rsidRDefault="000C1524" w:rsidP="00DD1360">
            <w:pPr>
              <w:tabs>
                <w:tab w:val="left" w:pos="9598"/>
              </w:tabs>
              <w:jc w:val="center"/>
              <w:rPr>
                <w:rFonts w:asciiTheme="minorEastAsia" w:hAnsiTheme="minorEastAsia"/>
                <w:sz w:val="24"/>
                <w:szCs w:val="24"/>
              </w:rPr>
            </w:pPr>
            <w:r w:rsidRPr="00D5237E">
              <w:rPr>
                <w:rFonts w:asciiTheme="minorEastAsia" w:hAnsiTheme="minorEastAsia" w:hint="eastAsia"/>
                <w:sz w:val="24"/>
                <w:szCs w:val="24"/>
              </w:rPr>
              <w:t>否 □</w:t>
            </w:r>
          </w:p>
        </w:tc>
      </w:tr>
      <w:tr w:rsidR="000C1524" w:rsidRPr="00977872" w:rsidTr="00DD1360">
        <w:trPr>
          <w:trHeight w:val="168"/>
        </w:trPr>
        <w:tc>
          <w:tcPr>
            <w:tcW w:w="1951" w:type="dxa"/>
            <w:vMerge/>
            <w:vAlign w:val="center"/>
          </w:tcPr>
          <w:p w:rsidR="000C1524" w:rsidRPr="00977872" w:rsidRDefault="000C1524" w:rsidP="00DD1360">
            <w:pPr>
              <w:tabs>
                <w:tab w:val="left" w:pos="9598"/>
              </w:tabs>
              <w:jc w:val="center"/>
              <w:rPr>
                <w:rFonts w:asciiTheme="minorEastAsia" w:hAnsiTheme="minorEastAsia"/>
                <w:sz w:val="24"/>
                <w:szCs w:val="24"/>
              </w:rPr>
            </w:pPr>
          </w:p>
        </w:tc>
        <w:tc>
          <w:tcPr>
            <w:tcW w:w="2268" w:type="dxa"/>
            <w:vAlign w:val="center"/>
          </w:tcPr>
          <w:p w:rsidR="000C1524" w:rsidRPr="00977872"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入选国家和北京市知识产权品牌培育机构情况</w:t>
            </w:r>
          </w:p>
        </w:tc>
        <w:tc>
          <w:tcPr>
            <w:tcW w:w="4536" w:type="dxa"/>
            <w:gridSpan w:val="2"/>
            <w:tcBorders>
              <w:right w:val="nil"/>
            </w:tcBorders>
            <w:vAlign w:val="center"/>
          </w:tcPr>
          <w:p w:rsidR="000C1524" w:rsidRDefault="000C1524" w:rsidP="00DD1360">
            <w:pPr>
              <w:spacing w:line="560" w:lineRule="exact"/>
              <w:rPr>
                <w:rFonts w:asciiTheme="minorEastAsia" w:hAnsiTheme="minorEastAsia"/>
                <w:sz w:val="24"/>
                <w:szCs w:val="24"/>
              </w:rPr>
            </w:pPr>
            <w:r w:rsidRPr="008D0D13">
              <w:rPr>
                <w:rFonts w:asciiTheme="minorEastAsia" w:hAnsiTheme="minorEastAsia" w:hint="eastAsia"/>
                <w:sz w:val="24"/>
                <w:szCs w:val="24"/>
              </w:rPr>
              <w:t>入选北京市知识产权品牌培育机构</w:t>
            </w:r>
          </w:p>
          <w:p w:rsidR="000C1524" w:rsidRDefault="000C1524" w:rsidP="00DD1360">
            <w:pPr>
              <w:spacing w:line="560" w:lineRule="exact"/>
              <w:rPr>
                <w:rFonts w:asciiTheme="minorEastAsia" w:hAnsiTheme="minorEastAsia"/>
                <w:sz w:val="24"/>
                <w:szCs w:val="24"/>
              </w:rPr>
            </w:pPr>
            <w:r w:rsidRPr="008D0D13">
              <w:rPr>
                <w:rFonts w:asciiTheme="minorEastAsia" w:hAnsiTheme="minorEastAsia" w:hint="eastAsia"/>
                <w:sz w:val="24"/>
                <w:szCs w:val="24"/>
              </w:rPr>
              <w:t>入选国家知识产权品牌培育机构</w:t>
            </w:r>
          </w:p>
          <w:p w:rsidR="000C1524" w:rsidRDefault="000C1524" w:rsidP="00DD1360">
            <w:pPr>
              <w:spacing w:line="560" w:lineRule="exact"/>
              <w:jc w:val="left"/>
              <w:rPr>
                <w:rFonts w:asciiTheme="minorEastAsia" w:hAnsiTheme="minorEastAsia"/>
                <w:sz w:val="24"/>
                <w:szCs w:val="24"/>
              </w:rPr>
            </w:pPr>
            <w:r w:rsidRPr="008D0D13">
              <w:rPr>
                <w:rFonts w:asciiTheme="minorEastAsia" w:hAnsiTheme="minorEastAsia" w:hint="eastAsia"/>
                <w:sz w:val="24"/>
                <w:szCs w:val="24"/>
              </w:rPr>
              <w:t>获评北京市知识产权品牌机构</w:t>
            </w:r>
          </w:p>
          <w:p w:rsidR="000C1524" w:rsidRPr="00977872" w:rsidRDefault="000C1524" w:rsidP="00DD1360">
            <w:pPr>
              <w:spacing w:line="560" w:lineRule="exact"/>
              <w:jc w:val="left"/>
              <w:rPr>
                <w:rFonts w:asciiTheme="minorEastAsia" w:hAnsiTheme="minorEastAsia"/>
                <w:szCs w:val="21"/>
              </w:rPr>
            </w:pPr>
            <w:r w:rsidRPr="008D0D13">
              <w:rPr>
                <w:rFonts w:asciiTheme="minorEastAsia" w:hAnsiTheme="minorEastAsia" w:hint="eastAsia"/>
                <w:sz w:val="24"/>
                <w:szCs w:val="24"/>
              </w:rPr>
              <w:t>获</w:t>
            </w:r>
            <w:proofErr w:type="gramStart"/>
            <w:r w:rsidRPr="008D0D13">
              <w:rPr>
                <w:rFonts w:asciiTheme="minorEastAsia" w:hAnsiTheme="minorEastAsia" w:hint="eastAsia"/>
                <w:sz w:val="24"/>
                <w:szCs w:val="24"/>
              </w:rPr>
              <w:t>评国家</w:t>
            </w:r>
            <w:proofErr w:type="gramEnd"/>
            <w:r w:rsidRPr="008D0D13">
              <w:rPr>
                <w:rFonts w:asciiTheme="minorEastAsia" w:hAnsiTheme="minorEastAsia" w:hint="eastAsia"/>
                <w:sz w:val="24"/>
                <w:szCs w:val="24"/>
              </w:rPr>
              <w:t>知识产权品牌机构</w:t>
            </w:r>
          </w:p>
        </w:tc>
        <w:tc>
          <w:tcPr>
            <w:tcW w:w="1026" w:type="dxa"/>
            <w:tcBorders>
              <w:left w:val="nil"/>
            </w:tcBorders>
            <w:vAlign w:val="center"/>
          </w:tcPr>
          <w:p w:rsidR="000C1524" w:rsidRDefault="000C1524" w:rsidP="00DD1360">
            <w:pPr>
              <w:spacing w:line="560" w:lineRule="exact"/>
              <w:rPr>
                <w:rFonts w:asciiTheme="minorEastAsia" w:hAnsiTheme="minorEastAsia"/>
                <w:szCs w:val="21"/>
              </w:rPr>
            </w:pPr>
            <w:r w:rsidRPr="00977872">
              <w:rPr>
                <w:rFonts w:asciiTheme="minorEastAsia" w:hAnsiTheme="minorEastAsia" w:hint="eastAsia"/>
                <w:szCs w:val="21"/>
              </w:rPr>
              <w:t>□</w:t>
            </w:r>
          </w:p>
          <w:p w:rsidR="000C1524" w:rsidRPr="00977872" w:rsidRDefault="000C1524" w:rsidP="00DD1360">
            <w:pPr>
              <w:spacing w:line="560" w:lineRule="exact"/>
              <w:rPr>
                <w:rFonts w:asciiTheme="minorEastAsia" w:hAnsiTheme="minorEastAsia"/>
                <w:szCs w:val="21"/>
              </w:rPr>
            </w:pPr>
            <w:r w:rsidRPr="00977872">
              <w:rPr>
                <w:rFonts w:asciiTheme="minorEastAsia" w:hAnsiTheme="minorEastAsia" w:hint="eastAsia"/>
                <w:szCs w:val="21"/>
              </w:rPr>
              <w:t>□</w:t>
            </w:r>
          </w:p>
          <w:p w:rsidR="000C1524" w:rsidRDefault="000C1524" w:rsidP="00DD1360">
            <w:pPr>
              <w:spacing w:line="560" w:lineRule="exact"/>
              <w:jc w:val="left"/>
              <w:rPr>
                <w:rFonts w:asciiTheme="minorEastAsia" w:hAnsiTheme="minorEastAsia"/>
                <w:szCs w:val="21"/>
              </w:rPr>
            </w:pPr>
            <w:r w:rsidRPr="00977872">
              <w:rPr>
                <w:rFonts w:asciiTheme="minorEastAsia" w:hAnsiTheme="minorEastAsia" w:hint="eastAsia"/>
                <w:szCs w:val="21"/>
              </w:rPr>
              <w:t xml:space="preserve">□      </w:t>
            </w:r>
            <w:r>
              <w:rPr>
                <w:rFonts w:asciiTheme="minorEastAsia" w:hAnsiTheme="minorEastAsia" w:hint="eastAsia"/>
                <w:szCs w:val="21"/>
              </w:rPr>
              <w:t xml:space="preserve">          </w:t>
            </w:r>
          </w:p>
          <w:p w:rsidR="000C1524" w:rsidRPr="00977872" w:rsidRDefault="000C1524" w:rsidP="00DD1360">
            <w:pPr>
              <w:spacing w:line="560" w:lineRule="exact"/>
              <w:jc w:val="left"/>
              <w:rPr>
                <w:rFonts w:asciiTheme="minorEastAsia" w:hAnsiTheme="minorEastAsia"/>
                <w:szCs w:val="21"/>
              </w:rPr>
            </w:pPr>
            <w:r w:rsidRPr="00977872">
              <w:rPr>
                <w:rFonts w:asciiTheme="minorEastAsia" w:hAnsiTheme="minorEastAsia" w:hint="eastAsia"/>
                <w:szCs w:val="21"/>
              </w:rPr>
              <w:t>□</w:t>
            </w:r>
          </w:p>
        </w:tc>
      </w:tr>
      <w:tr w:rsidR="000C1524" w:rsidRPr="00977872" w:rsidTr="00DD1360">
        <w:trPr>
          <w:trHeight w:val="129"/>
        </w:trPr>
        <w:tc>
          <w:tcPr>
            <w:tcW w:w="1951" w:type="dxa"/>
            <w:vMerge/>
            <w:vAlign w:val="center"/>
          </w:tcPr>
          <w:p w:rsidR="000C1524" w:rsidRPr="00977872" w:rsidRDefault="000C1524" w:rsidP="00DD1360">
            <w:pPr>
              <w:tabs>
                <w:tab w:val="left" w:pos="9598"/>
              </w:tabs>
              <w:jc w:val="center"/>
              <w:rPr>
                <w:rFonts w:asciiTheme="minorEastAsia" w:hAnsiTheme="minorEastAsia"/>
                <w:sz w:val="24"/>
                <w:szCs w:val="24"/>
              </w:rPr>
            </w:pPr>
          </w:p>
        </w:tc>
        <w:tc>
          <w:tcPr>
            <w:tcW w:w="2268" w:type="dxa"/>
            <w:vAlign w:val="center"/>
          </w:tcPr>
          <w:p w:rsidR="000C1524" w:rsidRPr="00977872"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机构代理的案件近两年获得中国专利奖或北京市发明专利奖次数</w:t>
            </w:r>
          </w:p>
        </w:tc>
        <w:tc>
          <w:tcPr>
            <w:tcW w:w="5562" w:type="dxa"/>
            <w:gridSpan w:val="3"/>
            <w:vAlign w:val="center"/>
          </w:tcPr>
          <w:p w:rsidR="000C1524" w:rsidRPr="008D0D13" w:rsidRDefault="000C1524" w:rsidP="00DD1360">
            <w:pPr>
              <w:spacing w:line="560" w:lineRule="exact"/>
              <w:ind w:firstLineChars="900" w:firstLine="1890"/>
              <w:rPr>
                <w:rFonts w:asciiTheme="minorEastAsia" w:hAnsiTheme="minorEastAsia"/>
                <w:szCs w:val="21"/>
              </w:rPr>
            </w:pPr>
            <w:r>
              <w:rPr>
                <w:rFonts w:asciiTheme="minorEastAsia" w:hAnsiTheme="minorEastAsia" w:hint="eastAsia"/>
                <w:szCs w:val="21"/>
                <w:u w:val="single"/>
              </w:rPr>
              <w:t xml:space="preserve">         </w:t>
            </w:r>
            <w:r w:rsidRPr="008D0D13">
              <w:rPr>
                <w:rFonts w:asciiTheme="minorEastAsia" w:hAnsiTheme="minorEastAsia" w:hint="eastAsia"/>
                <w:szCs w:val="21"/>
              </w:rPr>
              <w:t>次</w:t>
            </w:r>
          </w:p>
        </w:tc>
      </w:tr>
      <w:tr w:rsidR="000C1524" w:rsidRPr="00977872" w:rsidTr="00DD1360">
        <w:trPr>
          <w:trHeight w:val="2826"/>
        </w:trPr>
        <w:tc>
          <w:tcPr>
            <w:tcW w:w="1951" w:type="dxa"/>
            <w:vAlign w:val="center"/>
          </w:tcPr>
          <w:p w:rsidR="000C1524"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lastRenderedPageBreak/>
              <w:t>代理机构近两年参与社会公益</w:t>
            </w:r>
          </w:p>
          <w:p w:rsidR="000C1524" w:rsidRDefault="000C1524" w:rsidP="00DD1360">
            <w:pPr>
              <w:tabs>
                <w:tab w:val="left" w:pos="9598"/>
              </w:tabs>
              <w:jc w:val="center"/>
              <w:rPr>
                <w:rFonts w:asciiTheme="minorEastAsia" w:hAnsiTheme="minorEastAsia"/>
                <w:sz w:val="24"/>
                <w:szCs w:val="24"/>
              </w:rPr>
            </w:pPr>
            <w:r w:rsidRPr="00977872">
              <w:rPr>
                <w:rFonts w:asciiTheme="minorEastAsia" w:hAnsiTheme="minorEastAsia" w:hint="eastAsia"/>
                <w:sz w:val="24"/>
                <w:szCs w:val="24"/>
              </w:rPr>
              <w:t>活动情况</w:t>
            </w:r>
          </w:p>
          <w:p w:rsidR="000C1524" w:rsidRDefault="000C1524" w:rsidP="00DD1360">
            <w:pPr>
              <w:tabs>
                <w:tab w:val="left" w:pos="9598"/>
              </w:tabs>
              <w:jc w:val="center"/>
              <w:rPr>
                <w:rFonts w:asciiTheme="minorEastAsia" w:hAnsiTheme="minorEastAsia"/>
                <w:sz w:val="24"/>
                <w:szCs w:val="24"/>
              </w:rPr>
            </w:pPr>
          </w:p>
          <w:p w:rsidR="000C1524" w:rsidRPr="00977872" w:rsidRDefault="000C1524" w:rsidP="00DD1360">
            <w:pPr>
              <w:tabs>
                <w:tab w:val="left" w:pos="9598"/>
              </w:tabs>
              <w:jc w:val="center"/>
              <w:rPr>
                <w:rFonts w:asciiTheme="minorEastAsia" w:hAnsiTheme="minorEastAsia"/>
                <w:sz w:val="24"/>
                <w:szCs w:val="24"/>
              </w:rPr>
            </w:pPr>
            <w:r w:rsidRPr="008D0D13">
              <w:rPr>
                <w:rFonts w:asciiTheme="minorEastAsia" w:hAnsiTheme="minorEastAsia" w:hint="eastAsia"/>
                <w:i/>
                <w:sz w:val="24"/>
                <w:szCs w:val="24"/>
              </w:rPr>
              <w:t>（包括但不限于公益捐款、助学基金、捐建希望小学等社会公益活动）</w:t>
            </w:r>
          </w:p>
        </w:tc>
        <w:tc>
          <w:tcPr>
            <w:tcW w:w="7830" w:type="dxa"/>
            <w:gridSpan w:val="4"/>
            <w:vAlign w:val="center"/>
          </w:tcPr>
          <w:p w:rsidR="000C1524" w:rsidRPr="00977872" w:rsidRDefault="000C1524" w:rsidP="00DD1360">
            <w:pPr>
              <w:spacing w:line="560" w:lineRule="exact"/>
              <w:jc w:val="center"/>
              <w:rPr>
                <w:rFonts w:asciiTheme="minorEastAsia" w:hAnsiTheme="minorEastAsia"/>
                <w:szCs w:val="21"/>
              </w:rPr>
            </w:pPr>
            <w:r>
              <w:rPr>
                <w:rFonts w:asciiTheme="minorEastAsia" w:hAnsiTheme="minorEastAsia" w:hint="eastAsia"/>
                <w:szCs w:val="21"/>
                <w:u w:val="single"/>
              </w:rPr>
              <w:t xml:space="preserve">        </w:t>
            </w:r>
            <w:r w:rsidRPr="00977872">
              <w:rPr>
                <w:rFonts w:asciiTheme="minorEastAsia" w:hAnsiTheme="minorEastAsia" w:hint="eastAsia"/>
                <w:szCs w:val="21"/>
              </w:rPr>
              <w:t>次</w:t>
            </w:r>
          </w:p>
        </w:tc>
      </w:tr>
      <w:tr w:rsidR="000C1524" w:rsidRPr="00977872" w:rsidTr="00DD1360">
        <w:trPr>
          <w:trHeight w:val="2826"/>
        </w:trPr>
        <w:tc>
          <w:tcPr>
            <w:tcW w:w="1951" w:type="dxa"/>
            <w:vAlign w:val="center"/>
          </w:tcPr>
          <w:p w:rsidR="000C1524" w:rsidRPr="002B3300" w:rsidRDefault="000C1524" w:rsidP="00DD1360">
            <w:pPr>
              <w:tabs>
                <w:tab w:val="left" w:pos="9598"/>
              </w:tabs>
              <w:jc w:val="center"/>
              <w:rPr>
                <w:rFonts w:asciiTheme="minorEastAsia" w:hAnsiTheme="minorEastAsia"/>
                <w:sz w:val="24"/>
                <w:szCs w:val="24"/>
              </w:rPr>
            </w:pPr>
            <w:r w:rsidRPr="002B3300">
              <w:rPr>
                <w:rFonts w:asciiTheme="minorEastAsia" w:hAnsiTheme="minorEastAsia" w:hint="eastAsia"/>
                <w:sz w:val="24"/>
                <w:szCs w:val="24"/>
              </w:rPr>
              <w:t>管理制度建设</w:t>
            </w:r>
          </w:p>
        </w:tc>
        <w:tc>
          <w:tcPr>
            <w:tcW w:w="7830" w:type="dxa"/>
            <w:gridSpan w:val="4"/>
          </w:tcPr>
          <w:p w:rsidR="000C1524" w:rsidRPr="002B3300" w:rsidRDefault="000C1524" w:rsidP="00DD1360">
            <w:pPr>
              <w:tabs>
                <w:tab w:val="left" w:pos="9598"/>
              </w:tabs>
              <w:rPr>
                <w:rFonts w:asciiTheme="minorEastAsia" w:hAnsiTheme="minorEastAsia"/>
                <w:sz w:val="24"/>
                <w:szCs w:val="24"/>
              </w:rPr>
            </w:pPr>
            <w:r w:rsidRPr="002B3300">
              <w:rPr>
                <w:rFonts w:asciiTheme="minorEastAsia" w:hAnsiTheme="minorEastAsia" w:hint="eastAsia"/>
                <w:color w:val="808080" w:themeColor="background1" w:themeShade="80"/>
                <w:sz w:val="24"/>
                <w:szCs w:val="24"/>
              </w:rPr>
              <w:t>请根据代理机构自身情况进行简要概述（200字以内）</w:t>
            </w:r>
            <w:r>
              <w:rPr>
                <w:rFonts w:asciiTheme="minorEastAsia" w:hAnsiTheme="minorEastAsia" w:hint="eastAsia"/>
                <w:color w:val="808080" w:themeColor="background1" w:themeShade="80"/>
                <w:sz w:val="24"/>
                <w:szCs w:val="24"/>
              </w:rPr>
              <w:t>。</w:t>
            </w:r>
          </w:p>
        </w:tc>
      </w:tr>
      <w:tr w:rsidR="000C1524" w:rsidRPr="00977872" w:rsidTr="00DD1360">
        <w:trPr>
          <w:trHeight w:val="2826"/>
        </w:trPr>
        <w:tc>
          <w:tcPr>
            <w:tcW w:w="1951" w:type="dxa"/>
            <w:vAlign w:val="center"/>
          </w:tcPr>
          <w:p w:rsidR="000C1524" w:rsidRPr="004601C9" w:rsidRDefault="000C1524" w:rsidP="00DD1360">
            <w:pPr>
              <w:tabs>
                <w:tab w:val="left" w:pos="9598"/>
              </w:tabs>
              <w:jc w:val="center"/>
              <w:rPr>
                <w:rFonts w:asciiTheme="minorEastAsia" w:hAnsiTheme="minorEastAsia"/>
                <w:sz w:val="24"/>
                <w:szCs w:val="24"/>
              </w:rPr>
            </w:pPr>
            <w:r w:rsidRPr="004601C9">
              <w:rPr>
                <w:rFonts w:asciiTheme="minorEastAsia" w:hAnsiTheme="minorEastAsia" w:hint="eastAsia"/>
                <w:sz w:val="24"/>
                <w:szCs w:val="24"/>
              </w:rPr>
              <w:t>代理机构能提供的专利代理相关服务项目</w:t>
            </w:r>
          </w:p>
        </w:tc>
        <w:tc>
          <w:tcPr>
            <w:tcW w:w="7830" w:type="dxa"/>
            <w:gridSpan w:val="4"/>
          </w:tcPr>
          <w:p w:rsidR="000C1524" w:rsidRPr="002B3300" w:rsidRDefault="000C1524" w:rsidP="00DD1360">
            <w:pPr>
              <w:tabs>
                <w:tab w:val="left" w:pos="9598"/>
              </w:tabs>
              <w:rPr>
                <w:rFonts w:asciiTheme="minorEastAsia" w:hAnsiTheme="minorEastAsia"/>
                <w:color w:val="808080" w:themeColor="background1" w:themeShade="80"/>
                <w:sz w:val="24"/>
                <w:szCs w:val="24"/>
              </w:rPr>
            </w:pPr>
            <w:r w:rsidRPr="002B3300">
              <w:rPr>
                <w:rFonts w:asciiTheme="minorEastAsia" w:hAnsiTheme="minorEastAsia" w:hint="eastAsia"/>
                <w:color w:val="808080" w:themeColor="background1" w:themeShade="80"/>
                <w:sz w:val="24"/>
                <w:szCs w:val="24"/>
              </w:rPr>
              <w:t>请列举可提供的服务项目</w:t>
            </w:r>
            <w:r>
              <w:rPr>
                <w:rFonts w:asciiTheme="minorEastAsia" w:hAnsiTheme="minorEastAsia" w:hint="eastAsia"/>
                <w:color w:val="808080" w:themeColor="background1" w:themeShade="80"/>
                <w:sz w:val="24"/>
                <w:szCs w:val="24"/>
              </w:rPr>
              <w:t>。</w:t>
            </w:r>
          </w:p>
          <w:p w:rsidR="000C1524" w:rsidRPr="002B3300" w:rsidRDefault="000C1524" w:rsidP="00DD1360">
            <w:pPr>
              <w:tabs>
                <w:tab w:val="left" w:pos="9598"/>
              </w:tabs>
              <w:rPr>
                <w:rFonts w:asciiTheme="minorEastAsia" w:hAnsiTheme="minorEastAsia"/>
                <w:color w:val="808080" w:themeColor="background1" w:themeShade="80"/>
                <w:sz w:val="24"/>
                <w:szCs w:val="24"/>
              </w:rPr>
            </w:pPr>
            <w:r w:rsidRPr="002B3300">
              <w:rPr>
                <w:rFonts w:asciiTheme="minorEastAsia" w:hAnsiTheme="minorEastAsia" w:hint="eastAsia"/>
                <w:color w:val="808080" w:themeColor="background1" w:themeShade="80"/>
                <w:sz w:val="24"/>
                <w:szCs w:val="24"/>
              </w:rPr>
              <w:t>1.</w:t>
            </w:r>
          </w:p>
          <w:p w:rsidR="000C1524" w:rsidRPr="002B3300" w:rsidRDefault="000C1524" w:rsidP="00DD1360">
            <w:pPr>
              <w:tabs>
                <w:tab w:val="left" w:pos="9598"/>
              </w:tabs>
              <w:rPr>
                <w:rFonts w:asciiTheme="minorEastAsia" w:hAnsiTheme="minorEastAsia"/>
                <w:color w:val="808080" w:themeColor="background1" w:themeShade="80"/>
                <w:sz w:val="24"/>
                <w:szCs w:val="24"/>
              </w:rPr>
            </w:pPr>
            <w:r w:rsidRPr="002B3300">
              <w:rPr>
                <w:rFonts w:asciiTheme="minorEastAsia" w:hAnsiTheme="minorEastAsia" w:hint="eastAsia"/>
                <w:color w:val="808080" w:themeColor="background1" w:themeShade="80"/>
                <w:sz w:val="24"/>
                <w:szCs w:val="24"/>
              </w:rPr>
              <w:t>2.</w:t>
            </w:r>
          </w:p>
          <w:p w:rsidR="000C1524" w:rsidRPr="002B3300" w:rsidRDefault="000C1524" w:rsidP="00DD1360">
            <w:pPr>
              <w:tabs>
                <w:tab w:val="left" w:pos="9598"/>
              </w:tabs>
              <w:rPr>
                <w:rFonts w:asciiTheme="minorEastAsia" w:hAnsiTheme="minorEastAsia"/>
                <w:color w:val="808080" w:themeColor="background1" w:themeShade="80"/>
                <w:sz w:val="24"/>
                <w:szCs w:val="24"/>
              </w:rPr>
            </w:pPr>
            <w:r w:rsidRPr="002B3300">
              <w:rPr>
                <w:rFonts w:asciiTheme="minorEastAsia" w:hAnsiTheme="minorEastAsia" w:hint="eastAsia"/>
                <w:color w:val="808080" w:themeColor="background1" w:themeShade="80"/>
                <w:sz w:val="24"/>
                <w:szCs w:val="24"/>
              </w:rPr>
              <w:t>3.</w:t>
            </w:r>
          </w:p>
          <w:p w:rsidR="000C1524" w:rsidRPr="002B3300" w:rsidRDefault="000C1524" w:rsidP="00DD1360">
            <w:pPr>
              <w:tabs>
                <w:tab w:val="left" w:pos="9598"/>
              </w:tabs>
              <w:rPr>
                <w:rFonts w:asciiTheme="minorEastAsia" w:hAnsiTheme="minorEastAsia"/>
                <w:color w:val="808080" w:themeColor="background1" w:themeShade="80"/>
                <w:sz w:val="24"/>
                <w:szCs w:val="24"/>
              </w:rPr>
            </w:pPr>
            <w:r w:rsidRPr="002B3300">
              <w:rPr>
                <w:rFonts w:asciiTheme="minorEastAsia" w:hAnsiTheme="minorEastAsia"/>
                <w:color w:val="808080" w:themeColor="background1" w:themeShade="80"/>
                <w:sz w:val="24"/>
                <w:szCs w:val="24"/>
              </w:rPr>
              <w:t>…</w:t>
            </w:r>
          </w:p>
        </w:tc>
      </w:tr>
      <w:tr w:rsidR="000C1524" w:rsidRPr="00977872" w:rsidTr="00DD1360">
        <w:trPr>
          <w:trHeight w:val="2826"/>
        </w:trPr>
        <w:tc>
          <w:tcPr>
            <w:tcW w:w="1951" w:type="dxa"/>
            <w:tcBorders>
              <w:bottom w:val="single" w:sz="4" w:space="0" w:color="auto"/>
            </w:tcBorders>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代理机构代理专利确权维权案件的情况</w:t>
            </w:r>
          </w:p>
        </w:tc>
        <w:tc>
          <w:tcPr>
            <w:tcW w:w="7830" w:type="dxa"/>
            <w:gridSpan w:val="4"/>
            <w:tcBorders>
              <w:bottom w:val="single" w:sz="4" w:space="0" w:color="auto"/>
            </w:tcBorders>
          </w:tcPr>
          <w:p w:rsidR="000C1524" w:rsidRPr="004601C9" w:rsidRDefault="000C1524" w:rsidP="00DD1360">
            <w:pPr>
              <w:adjustRightInd w:val="0"/>
              <w:rPr>
                <w:rFonts w:asciiTheme="minorEastAsia" w:hAnsiTheme="minorEastAsia"/>
                <w:color w:val="A6A6A6"/>
                <w:sz w:val="24"/>
                <w:szCs w:val="24"/>
              </w:rPr>
            </w:pPr>
            <w:r w:rsidRPr="002B3300">
              <w:rPr>
                <w:rFonts w:asciiTheme="minorEastAsia" w:hAnsiTheme="minorEastAsia" w:hint="eastAsia"/>
                <w:color w:val="808080" w:themeColor="background1" w:themeShade="80"/>
                <w:sz w:val="24"/>
                <w:szCs w:val="24"/>
              </w:rPr>
              <w:t>请根据代理机构自身情况进行举例说明</w:t>
            </w:r>
            <w:r>
              <w:rPr>
                <w:rFonts w:asciiTheme="minorEastAsia" w:hAnsiTheme="minorEastAsia" w:hint="eastAsia"/>
                <w:color w:val="808080" w:themeColor="background1" w:themeShade="80"/>
                <w:sz w:val="24"/>
                <w:szCs w:val="24"/>
              </w:rPr>
              <w:t>。</w:t>
            </w:r>
          </w:p>
        </w:tc>
      </w:tr>
      <w:tr w:rsidR="000C1524" w:rsidRPr="00977872" w:rsidTr="00DD1360">
        <w:trPr>
          <w:trHeight w:val="2826"/>
        </w:trPr>
        <w:tc>
          <w:tcPr>
            <w:tcW w:w="1951" w:type="dxa"/>
            <w:vAlign w:val="center"/>
          </w:tcPr>
          <w:p w:rsidR="000C1524" w:rsidRPr="004601C9" w:rsidRDefault="000C1524" w:rsidP="00DD1360">
            <w:pPr>
              <w:tabs>
                <w:tab w:val="left" w:pos="9598"/>
              </w:tabs>
              <w:jc w:val="center"/>
              <w:rPr>
                <w:rFonts w:asciiTheme="minorEastAsia" w:hAnsiTheme="minorEastAsia"/>
                <w:sz w:val="24"/>
                <w:szCs w:val="24"/>
              </w:rPr>
            </w:pPr>
            <w:r w:rsidRPr="004601C9">
              <w:rPr>
                <w:rFonts w:asciiTheme="minorEastAsia" w:hAnsiTheme="minorEastAsia" w:hint="eastAsia"/>
                <w:sz w:val="24"/>
                <w:szCs w:val="24"/>
              </w:rPr>
              <w:lastRenderedPageBreak/>
              <w:t>代理机构在拓展专利服务、扩大业务领域、开展特色业务等方面的成绩</w:t>
            </w:r>
          </w:p>
        </w:tc>
        <w:tc>
          <w:tcPr>
            <w:tcW w:w="7830" w:type="dxa"/>
            <w:gridSpan w:val="4"/>
          </w:tcPr>
          <w:p w:rsidR="000C1524" w:rsidRPr="002B3300" w:rsidRDefault="000C1524" w:rsidP="00DD1360">
            <w:pPr>
              <w:tabs>
                <w:tab w:val="left" w:pos="9598"/>
              </w:tabs>
              <w:rPr>
                <w:rFonts w:asciiTheme="minorEastAsia" w:hAnsiTheme="minorEastAsia"/>
                <w:color w:val="808080" w:themeColor="background1" w:themeShade="80"/>
                <w:sz w:val="24"/>
                <w:szCs w:val="24"/>
              </w:rPr>
            </w:pPr>
            <w:r w:rsidRPr="002B3300">
              <w:rPr>
                <w:rFonts w:asciiTheme="minorEastAsia" w:hAnsiTheme="minorEastAsia" w:hint="eastAsia"/>
                <w:color w:val="808080" w:themeColor="background1" w:themeShade="80"/>
                <w:sz w:val="24"/>
                <w:szCs w:val="24"/>
              </w:rPr>
              <w:t>请根据代理机构自身情况进行简要概述</w:t>
            </w:r>
            <w:r>
              <w:rPr>
                <w:rFonts w:asciiTheme="minorEastAsia" w:hAnsiTheme="minorEastAsia" w:hint="eastAsia"/>
                <w:color w:val="808080" w:themeColor="background1" w:themeShade="80"/>
                <w:sz w:val="24"/>
                <w:szCs w:val="24"/>
              </w:rPr>
              <w:t>（</w:t>
            </w:r>
            <w:r w:rsidRPr="002B3300">
              <w:rPr>
                <w:rFonts w:asciiTheme="minorEastAsia" w:hAnsiTheme="minorEastAsia" w:hint="eastAsia"/>
                <w:color w:val="808080" w:themeColor="background1" w:themeShade="80"/>
                <w:sz w:val="24"/>
                <w:szCs w:val="24"/>
              </w:rPr>
              <w:t>300字</w:t>
            </w:r>
            <w:r>
              <w:rPr>
                <w:rFonts w:asciiTheme="minorEastAsia" w:hAnsiTheme="minorEastAsia" w:hint="eastAsia"/>
                <w:color w:val="808080" w:themeColor="background1" w:themeShade="80"/>
                <w:sz w:val="24"/>
                <w:szCs w:val="24"/>
              </w:rPr>
              <w:t>以内</w:t>
            </w:r>
            <w:r w:rsidRPr="002B3300">
              <w:rPr>
                <w:rFonts w:asciiTheme="minorEastAsia" w:hAnsiTheme="minorEastAsia" w:hint="eastAsia"/>
                <w:color w:val="808080" w:themeColor="background1" w:themeShade="80"/>
                <w:sz w:val="24"/>
                <w:szCs w:val="24"/>
              </w:rPr>
              <w:t>）</w:t>
            </w:r>
            <w:r>
              <w:rPr>
                <w:rFonts w:asciiTheme="minorEastAsia" w:hAnsiTheme="minorEastAsia" w:hint="eastAsia"/>
                <w:color w:val="808080" w:themeColor="background1" w:themeShade="80"/>
                <w:sz w:val="24"/>
                <w:szCs w:val="24"/>
              </w:rPr>
              <w:t>。</w:t>
            </w:r>
          </w:p>
        </w:tc>
      </w:tr>
      <w:tr w:rsidR="000C1524" w:rsidRPr="00977872" w:rsidTr="00DD1360">
        <w:trPr>
          <w:trHeight w:val="2826"/>
        </w:trPr>
        <w:tc>
          <w:tcPr>
            <w:tcW w:w="1951"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代理机构在创新经营管理及服务模式等方面的成绩及对行业健康发展起到的作用</w:t>
            </w:r>
          </w:p>
        </w:tc>
        <w:tc>
          <w:tcPr>
            <w:tcW w:w="7830" w:type="dxa"/>
            <w:gridSpan w:val="4"/>
          </w:tcPr>
          <w:p w:rsidR="000C1524" w:rsidRPr="004601C9" w:rsidRDefault="000C1524" w:rsidP="00DD1360">
            <w:pPr>
              <w:adjustRightInd w:val="0"/>
              <w:rPr>
                <w:rFonts w:asciiTheme="minorEastAsia" w:hAnsiTheme="minorEastAsia"/>
                <w:color w:val="A6A6A6"/>
                <w:sz w:val="24"/>
                <w:szCs w:val="24"/>
              </w:rPr>
            </w:pPr>
            <w:r w:rsidRPr="002B3300">
              <w:rPr>
                <w:rFonts w:asciiTheme="minorEastAsia" w:hAnsiTheme="minorEastAsia" w:hint="eastAsia"/>
                <w:color w:val="808080" w:themeColor="background1" w:themeShade="80"/>
                <w:sz w:val="24"/>
                <w:szCs w:val="24"/>
              </w:rPr>
              <w:t>请根据代理机构自身情况进行简要概述</w:t>
            </w:r>
            <w:r w:rsidRPr="004601C9">
              <w:rPr>
                <w:rFonts w:asciiTheme="minorEastAsia" w:hAnsiTheme="minorEastAsia" w:hint="eastAsia"/>
                <w:color w:val="A6A6A6"/>
                <w:sz w:val="24"/>
                <w:szCs w:val="24"/>
              </w:rPr>
              <w:t xml:space="preserve"> </w:t>
            </w:r>
            <w:r>
              <w:rPr>
                <w:rFonts w:asciiTheme="minorEastAsia" w:hAnsiTheme="minorEastAsia" w:hint="eastAsia"/>
                <w:color w:val="808080" w:themeColor="background1" w:themeShade="80"/>
                <w:sz w:val="24"/>
                <w:szCs w:val="24"/>
              </w:rPr>
              <w:t>（3</w:t>
            </w:r>
            <w:r w:rsidRPr="002B3300">
              <w:rPr>
                <w:rFonts w:asciiTheme="minorEastAsia" w:hAnsiTheme="minorEastAsia" w:hint="eastAsia"/>
                <w:color w:val="808080" w:themeColor="background1" w:themeShade="80"/>
                <w:sz w:val="24"/>
                <w:szCs w:val="24"/>
              </w:rPr>
              <w:t>00字</w:t>
            </w:r>
            <w:r>
              <w:rPr>
                <w:rFonts w:asciiTheme="minorEastAsia" w:hAnsiTheme="minorEastAsia" w:hint="eastAsia"/>
                <w:color w:val="808080" w:themeColor="background1" w:themeShade="80"/>
                <w:sz w:val="24"/>
                <w:szCs w:val="24"/>
              </w:rPr>
              <w:t>以内</w:t>
            </w:r>
            <w:r w:rsidRPr="002B3300">
              <w:rPr>
                <w:rFonts w:asciiTheme="minorEastAsia" w:hAnsiTheme="minorEastAsia" w:hint="eastAsia"/>
                <w:color w:val="808080" w:themeColor="background1" w:themeShade="80"/>
                <w:sz w:val="24"/>
                <w:szCs w:val="24"/>
              </w:rPr>
              <w:t>）</w:t>
            </w:r>
            <w:r>
              <w:rPr>
                <w:rFonts w:asciiTheme="minorEastAsia" w:hAnsiTheme="minorEastAsia" w:hint="eastAsia"/>
                <w:color w:val="808080" w:themeColor="background1" w:themeShade="80"/>
                <w:sz w:val="24"/>
                <w:szCs w:val="24"/>
              </w:rPr>
              <w:t>。</w:t>
            </w:r>
          </w:p>
        </w:tc>
      </w:tr>
      <w:tr w:rsidR="000C1524" w:rsidRPr="00977872" w:rsidTr="00DD1360">
        <w:trPr>
          <w:trHeight w:val="2826"/>
        </w:trPr>
        <w:tc>
          <w:tcPr>
            <w:tcW w:w="1951" w:type="dxa"/>
            <w:vAlign w:val="center"/>
          </w:tcPr>
          <w:p w:rsidR="000C1524" w:rsidRPr="004601C9" w:rsidRDefault="000C1524" w:rsidP="00DD1360">
            <w:pPr>
              <w:adjustRightInd w:val="0"/>
              <w:jc w:val="center"/>
              <w:rPr>
                <w:rFonts w:asciiTheme="minorEastAsia" w:hAnsiTheme="minorEastAsia"/>
                <w:sz w:val="24"/>
                <w:szCs w:val="24"/>
              </w:rPr>
            </w:pPr>
            <w:r w:rsidRPr="004601C9">
              <w:rPr>
                <w:rFonts w:asciiTheme="minorEastAsia" w:hAnsiTheme="minorEastAsia" w:hint="eastAsia"/>
                <w:sz w:val="24"/>
                <w:szCs w:val="24"/>
              </w:rPr>
              <w:t>代理机构在为国内权利人申请外国专利、提供境外专利服务、拓展海外市场等方面的成效</w:t>
            </w:r>
          </w:p>
        </w:tc>
        <w:tc>
          <w:tcPr>
            <w:tcW w:w="7830" w:type="dxa"/>
            <w:gridSpan w:val="4"/>
          </w:tcPr>
          <w:p w:rsidR="000C1524" w:rsidRPr="004601C9" w:rsidRDefault="000C1524" w:rsidP="00DD1360">
            <w:pPr>
              <w:adjustRightInd w:val="0"/>
              <w:rPr>
                <w:rFonts w:asciiTheme="minorEastAsia" w:hAnsiTheme="minorEastAsia"/>
                <w:sz w:val="24"/>
                <w:szCs w:val="24"/>
              </w:rPr>
            </w:pPr>
            <w:r w:rsidRPr="002B3300">
              <w:rPr>
                <w:rFonts w:asciiTheme="minorEastAsia" w:hAnsiTheme="minorEastAsia" w:hint="eastAsia"/>
                <w:color w:val="808080" w:themeColor="background1" w:themeShade="80"/>
                <w:sz w:val="24"/>
                <w:szCs w:val="24"/>
              </w:rPr>
              <w:t>请根据代理机构自身情况进行举例说明</w:t>
            </w:r>
            <w:r>
              <w:rPr>
                <w:rFonts w:asciiTheme="minorEastAsia" w:hAnsiTheme="minorEastAsia" w:hint="eastAsia"/>
                <w:color w:val="808080" w:themeColor="background1" w:themeShade="80"/>
                <w:sz w:val="24"/>
                <w:szCs w:val="24"/>
              </w:rPr>
              <w:t>（300字以内）。</w:t>
            </w:r>
          </w:p>
        </w:tc>
      </w:tr>
    </w:tbl>
    <w:p w:rsidR="000C1524" w:rsidRPr="002B3300" w:rsidRDefault="000C1524" w:rsidP="000C1524">
      <w:pPr>
        <w:tabs>
          <w:tab w:val="left" w:pos="9598"/>
        </w:tabs>
        <w:spacing w:line="560" w:lineRule="exact"/>
        <w:ind w:firstLineChars="49" w:firstLine="118"/>
        <w:jc w:val="left"/>
        <w:rPr>
          <w:rFonts w:asciiTheme="minorEastAsia" w:hAnsiTheme="minorEastAsia"/>
          <w:b/>
          <w:sz w:val="24"/>
          <w:szCs w:val="24"/>
        </w:rPr>
      </w:pPr>
    </w:p>
    <w:p w:rsidR="000C1524" w:rsidRPr="00FC312B" w:rsidRDefault="000C1524" w:rsidP="000C1524">
      <w:pPr>
        <w:spacing w:line="560" w:lineRule="exact"/>
        <w:rPr>
          <w:rFonts w:asciiTheme="minorEastAsia" w:hAnsiTheme="minorEastAsia"/>
          <w:szCs w:val="21"/>
        </w:rPr>
      </w:pPr>
    </w:p>
    <w:p w:rsidR="000C1524" w:rsidRDefault="000C1524" w:rsidP="000C1524">
      <w:pPr>
        <w:spacing w:line="560" w:lineRule="exact"/>
        <w:rPr>
          <w:rFonts w:asciiTheme="minorEastAsia" w:hAnsiTheme="minorEastAsia"/>
          <w:szCs w:val="21"/>
        </w:rPr>
      </w:pPr>
    </w:p>
    <w:p w:rsidR="000C1524" w:rsidRDefault="000C1524" w:rsidP="000C1524">
      <w:pPr>
        <w:spacing w:line="560" w:lineRule="exact"/>
        <w:rPr>
          <w:rFonts w:asciiTheme="minorEastAsia" w:hAnsiTheme="minorEastAsia"/>
          <w:szCs w:val="21"/>
        </w:rPr>
      </w:pPr>
    </w:p>
    <w:p w:rsidR="000C1524" w:rsidRDefault="000C1524" w:rsidP="000C1524">
      <w:pPr>
        <w:spacing w:line="560" w:lineRule="exact"/>
        <w:rPr>
          <w:rFonts w:asciiTheme="minorEastAsia" w:hAnsiTheme="minorEastAsia"/>
          <w:szCs w:val="21"/>
        </w:rPr>
      </w:pPr>
    </w:p>
    <w:p w:rsidR="000C1524" w:rsidRPr="009D7702" w:rsidRDefault="000C1524" w:rsidP="000C1524">
      <w:pPr>
        <w:spacing w:line="560" w:lineRule="exact"/>
        <w:rPr>
          <w:rFonts w:asciiTheme="minorEastAsia" w:hAnsiTheme="minorEastAsia"/>
          <w:szCs w:val="21"/>
        </w:rPr>
      </w:pPr>
    </w:p>
    <w:p w:rsidR="000C1524" w:rsidRDefault="000C1524" w:rsidP="000C1524">
      <w:pPr>
        <w:spacing w:line="560" w:lineRule="exact"/>
        <w:rPr>
          <w:rFonts w:asciiTheme="minorEastAsia" w:hAnsiTheme="minorEastAsia"/>
          <w:szCs w:val="21"/>
        </w:rPr>
      </w:pPr>
    </w:p>
    <w:p w:rsidR="000C1524" w:rsidRDefault="000C1524" w:rsidP="000C1524">
      <w:pPr>
        <w:spacing w:line="560" w:lineRule="exact"/>
        <w:rPr>
          <w:rFonts w:asciiTheme="minorEastAsia" w:hAnsiTheme="minorEastAsia"/>
          <w:szCs w:val="21"/>
        </w:rPr>
      </w:pPr>
    </w:p>
    <w:p w:rsidR="000C1524" w:rsidRDefault="000C1524" w:rsidP="000C1524">
      <w:pPr>
        <w:spacing w:line="560" w:lineRule="exact"/>
        <w:rPr>
          <w:rFonts w:asciiTheme="minorEastAsia" w:hAnsiTheme="minorEastAsia"/>
          <w:szCs w:val="21"/>
        </w:rPr>
      </w:pPr>
    </w:p>
    <w:p w:rsidR="000C1524" w:rsidRDefault="000C1524" w:rsidP="000C1524">
      <w:pPr>
        <w:spacing w:line="560" w:lineRule="exact"/>
        <w:jc w:val="center"/>
        <w:rPr>
          <w:rFonts w:asciiTheme="minorEastAsia" w:hAnsiTheme="minorEastAsia"/>
          <w:b/>
          <w:sz w:val="24"/>
          <w:szCs w:val="21"/>
        </w:rPr>
      </w:pPr>
      <w:r w:rsidRPr="00C476D9">
        <w:rPr>
          <w:rFonts w:asciiTheme="minorEastAsia" w:hAnsiTheme="minorEastAsia" w:hint="eastAsia"/>
          <w:b/>
          <w:sz w:val="24"/>
          <w:szCs w:val="21"/>
        </w:rPr>
        <w:lastRenderedPageBreak/>
        <w:t>附件清单</w:t>
      </w:r>
    </w:p>
    <w:p w:rsidR="000C1524" w:rsidRPr="009D7702" w:rsidRDefault="000C1524" w:rsidP="000C1524">
      <w:pPr>
        <w:spacing w:line="560" w:lineRule="exact"/>
        <w:jc w:val="center"/>
        <w:rPr>
          <w:rFonts w:asciiTheme="minorEastAsia" w:hAnsiTheme="minorEastAsia"/>
          <w:b/>
          <w:sz w:val="24"/>
          <w:szCs w:val="21"/>
        </w:rPr>
      </w:pPr>
    </w:p>
    <w:tbl>
      <w:tblPr>
        <w:tblStyle w:val="a6"/>
        <w:tblW w:w="0" w:type="auto"/>
        <w:tblLook w:val="04A0" w:firstRow="1" w:lastRow="0" w:firstColumn="1" w:lastColumn="0" w:noHBand="0" w:noVBand="1"/>
      </w:tblPr>
      <w:tblGrid>
        <w:gridCol w:w="675"/>
        <w:gridCol w:w="5949"/>
        <w:gridCol w:w="1898"/>
      </w:tblGrid>
      <w:tr w:rsidR="000C1524" w:rsidTr="00DD1360">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rPr>
              <w:t>序号</w:t>
            </w:r>
          </w:p>
        </w:tc>
        <w:tc>
          <w:tcPr>
            <w:tcW w:w="5954" w:type="dxa"/>
            <w:vAlign w:val="center"/>
          </w:tcPr>
          <w:p w:rsidR="000C1524" w:rsidRDefault="000C1524" w:rsidP="00DD1360">
            <w:pPr>
              <w:widowControl/>
              <w:jc w:val="center"/>
              <w:rPr>
                <w:rFonts w:ascii="Times New Roman" w:hAnsi="Times New Roman"/>
              </w:rPr>
            </w:pPr>
            <w:r>
              <w:rPr>
                <w:rFonts w:ascii="Times New Roman" w:hAnsi="Times New Roman"/>
              </w:rPr>
              <w:t>附件名称</w:t>
            </w:r>
          </w:p>
        </w:tc>
        <w:tc>
          <w:tcPr>
            <w:tcW w:w="1899" w:type="dxa"/>
            <w:vAlign w:val="center"/>
          </w:tcPr>
          <w:p w:rsidR="000C1524" w:rsidRDefault="000C1524" w:rsidP="00DD1360">
            <w:pPr>
              <w:widowControl/>
              <w:jc w:val="center"/>
              <w:rPr>
                <w:rFonts w:ascii="Times New Roman" w:hAnsi="Times New Roman"/>
              </w:rPr>
            </w:pPr>
            <w:r>
              <w:rPr>
                <w:rFonts w:ascii="Times New Roman" w:hAnsi="Times New Roman"/>
              </w:rPr>
              <w:t>如有</w:t>
            </w:r>
            <w:r>
              <w:rPr>
                <w:rFonts w:ascii="Times New Roman" w:hAnsi="Times New Roman" w:hint="eastAsia"/>
              </w:rPr>
              <w:t>，</w:t>
            </w:r>
            <w:r>
              <w:rPr>
                <w:rFonts w:ascii="Times New Roman" w:hAnsi="Times New Roman"/>
              </w:rPr>
              <w:t>请打</w:t>
            </w:r>
            <w:r>
              <w:rPr>
                <w:rFonts w:ascii="Times New Roman" w:hAnsi="Times New Roman" w:hint="eastAsia"/>
              </w:rPr>
              <w:t>“</w:t>
            </w:r>
            <w:r>
              <w:rPr>
                <w:rFonts w:ascii="Times New Roman" w:hAnsi="Times New Roman"/>
              </w:rPr>
              <w:t>√</w:t>
            </w:r>
            <w:r>
              <w:rPr>
                <w:rFonts w:ascii="Times New Roman" w:hAnsi="Times New Roman" w:hint="eastAsia"/>
              </w:rPr>
              <w:t>”</w:t>
            </w:r>
          </w:p>
        </w:tc>
      </w:tr>
      <w:tr w:rsidR="000C1524" w:rsidTr="00DD1360">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1</w:t>
            </w:r>
          </w:p>
        </w:tc>
        <w:tc>
          <w:tcPr>
            <w:tcW w:w="5954" w:type="dxa"/>
            <w:vAlign w:val="center"/>
          </w:tcPr>
          <w:p w:rsidR="000C1524" w:rsidRDefault="000C1524" w:rsidP="00DD1360">
            <w:pPr>
              <w:spacing w:line="360" w:lineRule="auto"/>
              <w:rPr>
                <w:rFonts w:ascii="Times New Roman" w:hAnsi="Times New Roman"/>
              </w:rPr>
            </w:pPr>
            <w:r>
              <w:rPr>
                <w:rFonts w:ascii="Times New Roman" w:hAnsi="Times New Roman" w:hint="eastAsia"/>
                <w:sz w:val="24"/>
                <w:szCs w:val="24"/>
              </w:rPr>
              <w:t>附件</w:t>
            </w:r>
            <w:r>
              <w:rPr>
                <w:rFonts w:ascii="Times New Roman" w:hAnsi="Times New Roman" w:hint="eastAsia"/>
                <w:sz w:val="24"/>
                <w:szCs w:val="24"/>
              </w:rPr>
              <w:t>1</w:t>
            </w:r>
            <w:r>
              <w:rPr>
                <w:rFonts w:ascii="Times New Roman" w:hAnsi="Times New Roman" w:hint="eastAsia"/>
                <w:sz w:val="24"/>
                <w:szCs w:val="24"/>
              </w:rPr>
              <w:t>：法人证书（工商营业执照、事业法人登记证书或律师事务所执业许可证）、组织机构代码证、税务登记证副本（三证合一，提供企业信用代码证）、专利代理机构注册证复印件</w:t>
            </w:r>
          </w:p>
        </w:tc>
        <w:tc>
          <w:tcPr>
            <w:tcW w:w="1899" w:type="dxa"/>
            <w:vAlign w:val="center"/>
          </w:tcPr>
          <w:p w:rsidR="000C1524" w:rsidRDefault="000C1524" w:rsidP="00DD1360">
            <w:pPr>
              <w:widowControl/>
              <w:jc w:val="left"/>
              <w:rPr>
                <w:rFonts w:ascii="Times New Roman" w:hAnsi="Times New Roman"/>
              </w:rPr>
            </w:pPr>
          </w:p>
        </w:tc>
      </w:tr>
      <w:tr w:rsidR="000C1524" w:rsidTr="00DD1360">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2</w:t>
            </w:r>
          </w:p>
        </w:tc>
        <w:tc>
          <w:tcPr>
            <w:tcW w:w="5954" w:type="dxa"/>
            <w:vAlign w:val="center"/>
          </w:tcPr>
          <w:p w:rsidR="000C1524" w:rsidRPr="00C476D9" w:rsidRDefault="000C1524" w:rsidP="00DD1360">
            <w:pPr>
              <w:widowControl/>
              <w:spacing w:line="360" w:lineRule="auto"/>
              <w:jc w:val="left"/>
              <w:rPr>
                <w:rFonts w:ascii="Times New Roman" w:hAnsi="Times New Roman"/>
              </w:rPr>
            </w:pPr>
            <w:r w:rsidRPr="00C476D9">
              <w:rPr>
                <w:rFonts w:ascii="Times New Roman" w:hAnsi="Times New Roman" w:hint="eastAsia"/>
                <w:sz w:val="24"/>
                <w:szCs w:val="24"/>
              </w:rPr>
              <w:t>附件</w:t>
            </w:r>
            <w:r w:rsidRPr="00C476D9">
              <w:rPr>
                <w:rFonts w:ascii="Times New Roman" w:hAnsi="Times New Roman" w:hint="eastAsia"/>
                <w:sz w:val="24"/>
                <w:szCs w:val="24"/>
              </w:rPr>
              <w:t>2</w:t>
            </w:r>
            <w:r w:rsidRPr="00C476D9">
              <w:rPr>
                <w:rFonts w:ascii="Times New Roman" w:hAnsi="Times New Roman" w:hint="eastAsia"/>
                <w:sz w:val="24"/>
                <w:szCs w:val="24"/>
              </w:rPr>
              <w:t>：机构员工信息表（需</w:t>
            </w:r>
            <w:r>
              <w:rPr>
                <w:rFonts w:ascii="Times New Roman" w:hAnsi="Times New Roman" w:hint="eastAsia"/>
                <w:sz w:val="24"/>
                <w:szCs w:val="24"/>
              </w:rPr>
              <w:t>按照模板填写，通过《专利代理机构等级评定规范》的机构无需提供）</w:t>
            </w:r>
          </w:p>
        </w:tc>
        <w:tc>
          <w:tcPr>
            <w:tcW w:w="1899" w:type="dxa"/>
            <w:vAlign w:val="center"/>
          </w:tcPr>
          <w:p w:rsidR="000C1524" w:rsidRDefault="000C1524" w:rsidP="00DD1360">
            <w:pPr>
              <w:widowControl/>
              <w:jc w:val="left"/>
              <w:rPr>
                <w:rFonts w:ascii="Times New Roman" w:hAnsi="Times New Roman"/>
              </w:rPr>
            </w:pPr>
          </w:p>
        </w:tc>
      </w:tr>
      <w:tr w:rsidR="000C1524" w:rsidTr="00DD1360">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3</w:t>
            </w:r>
          </w:p>
        </w:tc>
        <w:tc>
          <w:tcPr>
            <w:tcW w:w="5954" w:type="dxa"/>
            <w:vAlign w:val="center"/>
          </w:tcPr>
          <w:p w:rsidR="000C1524" w:rsidRPr="00C476D9" w:rsidRDefault="000C1524" w:rsidP="00DD1360">
            <w:pPr>
              <w:widowControl/>
              <w:jc w:val="left"/>
              <w:rPr>
                <w:rFonts w:ascii="Times New Roman" w:hAnsi="Times New Roman"/>
              </w:rPr>
            </w:pPr>
            <w:r w:rsidRPr="00C476D9">
              <w:rPr>
                <w:rFonts w:ascii="Times New Roman" w:hAnsi="Times New Roman" w:hint="eastAsia"/>
                <w:sz w:val="24"/>
                <w:szCs w:val="24"/>
              </w:rPr>
              <w:t>附件</w:t>
            </w:r>
            <w:r w:rsidRPr="00C476D9">
              <w:rPr>
                <w:rFonts w:ascii="Times New Roman" w:hAnsi="Times New Roman" w:hint="eastAsia"/>
                <w:sz w:val="24"/>
                <w:szCs w:val="24"/>
              </w:rPr>
              <w:t>3</w:t>
            </w:r>
            <w:r>
              <w:rPr>
                <w:rFonts w:ascii="Times New Roman" w:hAnsi="Times New Roman" w:hint="eastAsia"/>
                <w:sz w:val="24"/>
                <w:szCs w:val="24"/>
              </w:rPr>
              <w:t>：企业文化建设图片</w:t>
            </w:r>
          </w:p>
        </w:tc>
        <w:tc>
          <w:tcPr>
            <w:tcW w:w="1899" w:type="dxa"/>
            <w:vAlign w:val="center"/>
          </w:tcPr>
          <w:p w:rsidR="000C1524" w:rsidRDefault="000C1524" w:rsidP="00DD1360">
            <w:pPr>
              <w:widowControl/>
              <w:jc w:val="left"/>
              <w:rPr>
                <w:rFonts w:ascii="Times New Roman" w:hAnsi="Times New Roman"/>
              </w:rPr>
            </w:pPr>
          </w:p>
        </w:tc>
      </w:tr>
      <w:tr w:rsidR="000C1524" w:rsidTr="00DD1360">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4</w:t>
            </w:r>
          </w:p>
        </w:tc>
        <w:tc>
          <w:tcPr>
            <w:tcW w:w="5954" w:type="dxa"/>
            <w:vAlign w:val="center"/>
          </w:tcPr>
          <w:p w:rsidR="000C1524" w:rsidRDefault="000C1524" w:rsidP="00DD1360">
            <w:pPr>
              <w:widowControl/>
              <w:jc w:val="left"/>
              <w:rPr>
                <w:rFonts w:ascii="Times New Roman" w:hAnsi="Times New Roman"/>
              </w:rPr>
            </w:pPr>
            <w:r w:rsidRPr="00C476D9">
              <w:rPr>
                <w:rFonts w:ascii="Times New Roman" w:hAnsi="Times New Roman" w:hint="eastAsia"/>
                <w:sz w:val="24"/>
                <w:szCs w:val="24"/>
              </w:rPr>
              <w:t>附件</w:t>
            </w:r>
            <w:r w:rsidRPr="00C476D9">
              <w:rPr>
                <w:rFonts w:ascii="Times New Roman" w:hAnsi="Times New Roman" w:hint="eastAsia"/>
                <w:sz w:val="24"/>
                <w:szCs w:val="24"/>
              </w:rPr>
              <w:t>4</w:t>
            </w:r>
            <w:r w:rsidRPr="00C476D9">
              <w:rPr>
                <w:rFonts w:ascii="Times New Roman" w:hAnsi="Times New Roman" w:hint="eastAsia"/>
                <w:sz w:val="24"/>
                <w:szCs w:val="24"/>
              </w:rPr>
              <w:t>：机构发表文章或书籍（请提供原件或复印件）</w:t>
            </w:r>
          </w:p>
        </w:tc>
        <w:tc>
          <w:tcPr>
            <w:tcW w:w="1899" w:type="dxa"/>
            <w:vAlign w:val="center"/>
          </w:tcPr>
          <w:p w:rsidR="000C1524" w:rsidRDefault="000C1524" w:rsidP="00DD1360">
            <w:pPr>
              <w:widowControl/>
              <w:jc w:val="left"/>
              <w:rPr>
                <w:rFonts w:ascii="Times New Roman" w:hAnsi="Times New Roman"/>
              </w:rPr>
            </w:pPr>
          </w:p>
        </w:tc>
      </w:tr>
      <w:tr w:rsidR="000C1524" w:rsidTr="00DD1360">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5</w:t>
            </w:r>
          </w:p>
        </w:tc>
        <w:tc>
          <w:tcPr>
            <w:tcW w:w="5954" w:type="dxa"/>
            <w:vAlign w:val="center"/>
          </w:tcPr>
          <w:p w:rsidR="000C1524" w:rsidRPr="00C476D9" w:rsidRDefault="000C1524" w:rsidP="00DD1360">
            <w:pPr>
              <w:widowControl/>
              <w:spacing w:line="360" w:lineRule="auto"/>
              <w:jc w:val="left"/>
              <w:rPr>
                <w:rFonts w:ascii="Times New Roman" w:hAnsi="Times New Roman"/>
                <w:sz w:val="24"/>
                <w:szCs w:val="24"/>
              </w:rPr>
            </w:pPr>
            <w:r w:rsidRPr="00C476D9">
              <w:rPr>
                <w:rFonts w:ascii="Times New Roman" w:hAnsi="Times New Roman" w:hint="eastAsia"/>
                <w:sz w:val="24"/>
                <w:szCs w:val="24"/>
              </w:rPr>
              <w:t>附件</w:t>
            </w:r>
            <w:r w:rsidRPr="00C476D9">
              <w:rPr>
                <w:rFonts w:ascii="Times New Roman" w:hAnsi="Times New Roman" w:hint="eastAsia"/>
                <w:sz w:val="24"/>
                <w:szCs w:val="24"/>
              </w:rPr>
              <w:t>5</w:t>
            </w:r>
            <w:r w:rsidRPr="00C476D9">
              <w:rPr>
                <w:rFonts w:ascii="Times New Roman" w:hAnsi="Times New Roman" w:hint="eastAsia"/>
                <w:sz w:val="24"/>
                <w:szCs w:val="24"/>
              </w:rPr>
              <w:t>：</w:t>
            </w:r>
            <w:proofErr w:type="gramStart"/>
            <w:r w:rsidRPr="004D62CC">
              <w:rPr>
                <w:rFonts w:ascii="Times New Roman" w:hAnsi="Times New Roman" w:hint="eastAsia"/>
                <w:sz w:val="24"/>
                <w:szCs w:val="24"/>
              </w:rPr>
              <w:t>机构公益</w:t>
            </w:r>
            <w:proofErr w:type="gramEnd"/>
            <w:r w:rsidRPr="004D62CC">
              <w:rPr>
                <w:rFonts w:ascii="Times New Roman" w:hAnsi="Times New Roman" w:hint="eastAsia"/>
                <w:sz w:val="24"/>
                <w:szCs w:val="24"/>
              </w:rPr>
              <w:t>活动</w:t>
            </w:r>
            <w:r>
              <w:rPr>
                <w:rFonts w:ascii="Times New Roman" w:hAnsi="Times New Roman" w:hint="eastAsia"/>
                <w:sz w:val="24"/>
                <w:szCs w:val="24"/>
              </w:rPr>
              <w:t>情况表（请按照模板填写）及活动照片</w:t>
            </w:r>
          </w:p>
        </w:tc>
        <w:tc>
          <w:tcPr>
            <w:tcW w:w="1899" w:type="dxa"/>
            <w:vAlign w:val="center"/>
          </w:tcPr>
          <w:p w:rsidR="000C1524" w:rsidRDefault="000C1524" w:rsidP="00DD1360">
            <w:pPr>
              <w:widowControl/>
              <w:jc w:val="left"/>
              <w:rPr>
                <w:rFonts w:ascii="Times New Roman" w:hAnsi="Times New Roman"/>
              </w:rPr>
            </w:pPr>
          </w:p>
        </w:tc>
      </w:tr>
    </w:tbl>
    <w:p w:rsidR="000C1524" w:rsidRDefault="000C1524" w:rsidP="000E302A">
      <w:pPr>
        <w:widowControl/>
        <w:jc w:val="left"/>
        <w:rPr>
          <w:rFonts w:ascii="Times New Roman" w:hAnsi="Times New Roman"/>
        </w:rPr>
      </w:pPr>
    </w:p>
    <w:sectPr w:rsidR="000C1524" w:rsidSect="001C74B7">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80" w:rsidRDefault="00C93180" w:rsidP="000C1524">
      <w:r>
        <w:separator/>
      </w:r>
    </w:p>
  </w:endnote>
  <w:endnote w:type="continuationSeparator" w:id="0">
    <w:p w:rsidR="00C93180" w:rsidRDefault="00C93180" w:rsidP="000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B7" w:rsidRPr="001C74B7" w:rsidRDefault="001C74B7" w:rsidP="001C74B7">
    <w:pPr>
      <w:pStyle w:val="a4"/>
      <w:rPr>
        <w:rFonts w:ascii="仿宋" w:eastAsia="仿宋" w:hAnsi="仿宋"/>
        <w:sz w:val="24"/>
        <w:szCs w:val="24"/>
      </w:rPr>
    </w:pPr>
    <w:r w:rsidRPr="005D37BE">
      <w:rPr>
        <w:rFonts w:ascii="仿宋" w:eastAsia="仿宋" w:hAnsi="仿宋"/>
        <w:sz w:val="24"/>
        <w:szCs w:val="24"/>
      </w:rPr>
      <w:fldChar w:fldCharType="begin"/>
    </w:r>
    <w:r w:rsidRPr="005D37BE">
      <w:rPr>
        <w:rFonts w:ascii="仿宋" w:eastAsia="仿宋" w:hAnsi="仿宋"/>
        <w:sz w:val="24"/>
        <w:szCs w:val="24"/>
      </w:rPr>
      <w:instrText>PAGE   \* MERGEFORMAT</w:instrText>
    </w:r>
    <w:r w:rsidRPr="005D37BE">
      <w:rPr>
        <w:rFonts w:ascii="仿宋" w:eastAsia="仿宋" w:hAnsi="仿宋"/>
        <w:sz w:val="24"/>
        <w:szCs w:val="24"/>
      </w:rPr>
      <w:fldChar w:fldCharType="separate"/>
    </w:r>
    <w:r w:rsidR="000E302A" w:rsidRPr="000E302A">
      <w:rPr>
        <w:rFonts w:ascii="仿宋" w:eastAsia="仿宋" w:hAnsi="仿宋"/>
        <w:noProof/>
        <w:sz w:val="24"/>
        <w:szCs w:val="24"/>
        <w:lang w:val="zh-CN"/>
      </w:rPr>
      <w:t>-</w:t>
    </w:r>
    <w:r w:rsidR="000E302A">
      <w:rPr>
        <w:rFonts w:ascii="仿宋" w:eastAsia="仿宋" w:hAnsi="仿宋"/>
        <w:noProof/>
        <w:sz w:val="24"/>
        <w:szCs w:val="24"/>
      </w:rPr>
      <w:t xml:space="preserve"> 2 -</w:t>
    </w:r>
    <w:r w:rsidRPr="005D37BE">
      <w:rPr>
        <w:rFonts w:ascii="仿宋" w:eastAsia="仿宋" w:hAnsi="仿宋"/>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229037"/>
      <w:docPartObj>
        <w:docPartGallery w:val="Page Numbers (Bottom of Page)"/>
        <w:docPartUnique/>
      </w:docPartObj>
    </w:sdtPr>
    <w:sdtEndPr/>
    <w:sdtContent>
      <w:p w:rsidR="001C74B7" w:rsidRPr="001C74B7" w:rsidRDefault="001C74B7" w:rsidP="001C74B7">
        <w:pPr>
          <w:pStyle w:val="a4"/>
          <w:jc w:val="right"/>
          <w:rPr>
            <w:rFonts w:ascii="仿宋" w:eastAsia="仿宋" w:hAnsi="仿宋"/>
            <w:sz w:val="24"/>
            <w:szCs w:val="24"/>
          </w:rPr>
        </w:pPr>
        <w:r w:rsidRPr="005D37BE">
          <w:rPr>
            <w:rFonts w:ascii="仿宋" w:eastAsia="仿宋" w:hAnsi="仿宋"/>
            <w:sz w:val="24"/>
            <w:szCs w:val="24"/>
          </w:rPr>
          <w:fldChar w:fldCharType="begin"/>
        </w:r>
        <w:r w:rsidRPr="005D37BE">
          <w:rPr>
            <w:rFonts w:ascii="仿宋" w:eastAsia="仿宋" w:hAnsi="仿宋"/>
            <w:sz w:val="24"/>
            <w:szCs w:val="24"/>
          </w:rPr>
          <w:instrText>PAGE   \* MERGEFORMAT</w:instrText>
        </w:r>
        <w:r w:rsidRPr="005D37BE">
          <w:rPr>
            <w:rFonts w:ascii="仿宋" w:eastAsia="仿宋" w:hAnsi="仿宋"/>
            <w:sz w:val="24"/>
            <w:szCs w:val="24"/>
          </w:rPr>
          <w:fldChar w:fldCharType="separate"/>
        </w:r>
        <w:r w:rsidR="000E302A" w:rsidRPr="000E302A">
          <w:rPr>
            <w:rFonts w:ascii="仿宋" w:eastAsia="仿宋" w:hAnsi="仿宋"/>
            <w:noProof/>
            <w:sz w:val="24"/>
            <w:szCs w:val="24"/>
            <w:lang w:val="zh-CN"/>
          </w:rPr>
          <w:t>-</w:t>
        </w:r>
        <w:r w:rsidR="000E302A">
          <w:rPr>
            <w:rFonts w:ascii="仿宋" w:eastAsia="仿宋" w:hAnsi="仿宋"/>
            <w:noProof/>
            <w:sz w:val="24"/>
            <w:szCs w:val="24"/>
          </w:rPr>
          <w:t xml:space="preserve"> 1 -</w:t>
        </w:r>
        <w:r w:rsidRPr="005D37BE">
          <w:rPr>
            <w:rFonts w:ascii="仿宋" w:eastAsia="仿宋" w:hAnsi="仿宋"/>
            <w:sz w:val="24"/>
            <w:szCs w:val="24"/>
          </w:rPr>
          <w:fldChar w:fldCharType="end"/>
        </w:r>
      </w:p>
    </w:sdtContent>
  </w:sdt>
  <w:p w:rsidR="001C74B7" w:rsidRDefault="001C74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80" w:rsidRDefault="00C93180" w:rsidP="000C1524">
      <w:r>
        <w:separator/>
      </w:r>
    </w:p>
  </w:footnote>
  <w:footnote w:type="continuationSeparator" w:id="0">
    <w:p w:rsidR="00C93180" w:rsidRDefault="00C93180" w:rsidP="000C1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221"/>
    <w:multiLevelType w:val="hybridMultilevel"/>
    <w:tmpl w:val="B4BE5044"/>
    <w:lvl w:ilvl="0" w:tplc="AD062A8C">
      <w:start w:val="4"/>
      <w:numFmt w:val="japaneseCounting"/>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5C737FA4"/>
    <w:multiLevelType w:val="hybridMultilevel"/>
    <w:tmpl w:val="D93EBFDC"/>
    <w:lvl w:ilvl="0" w:tplc="02F4A036">
      <w:start w:val="1"/>
      <w:numFmt w:val="japaneseCounting"/>
      <w:lvlText w:val="（%1）"/>
      <w:lvlJc w:val="left"/>
      <w:pPr>
        <w:ind w:left="1080" w:hanging="1080"/>
      </w:pPr>
      <w:rPr>
        <w:rFonts w:hAnsi="Calibri" w:cs="Times New Roman" w:hint="default"/>
        <w:color w:val="000000"/>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D7"/>
    <w:rsid w:val="00003116"/>
    <w:rsid w:val="0001315C"/>
    <w:rsid w:val="00062693"/>
    <w:rsid w:val="000970FD"/>
    <w:rsid w:val="000B1B3D"/>
    <w:rsid w:val="000B2D5A"/>
    <w:rsid w:val="000C1524"/>
    <w:rsid w:val="000E302A"/>
    <w:rsid w:val="001C74B7"/>
    <w:rsid w:val="002051D8"/>
    <w:rsid w:val="00316F60"/>
    <w:rsid w:val="00354FDA"/>
    <w:rsid w:val="00444C89"/>
    <w:rsid w:val="004F2D45"/>
    <w:rsid w:val="004F6915"/>
    <w:rsid w:val="005502A2"/>
    <w:rsid w:val="005B39AB"/>
    <w:rsid w:val="005C1A40"/>
    <w:rsid w:val="005D7CAD"/>
    <w:rsid w:val="006B42CF"/>
    <w:rsid w:val="00806BD9"/>
    <w:rsid w:val="00902C3F"/>
    <w:rsid w:val="00965864"/>
    <w:rsid w:val="009A0C56"/>
    <w:rsid w:val="009A10D7"/>
    <w:rsid w:val="009F3F28"/>
    <w:rsid w:val="00A83917"/>
    <w:rsid w:val="00AC06D9"/>
    <w:rsid w:val="00BB5005"/>
    <w:rsid w:val="00C22C8E"/>
    <w:rsid w:val="00C93180"/>
    <w:rsid w:val="00D03EAF"/>
    <w:rsid w:val="00D9655C"/>
    <w:rsid w:val="00DD1360"/>
    <w:rsid w:val="00DD3ACF"/>
    <w:rsid w:val="00E30157"/>
    <w:rsid w:val="00E97A14"/>
    <w:rsid w:val="00EE37B7"/>
    <w:rsid w:val="00EF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524"/>
    <w:rPr>
      <w:sz w:val="18"/>
      <w:szCs w:val="18"/>
    </w:rPr>
  </w:style>
  <w:style w:type="paragraph" w:styleId="a4">
    <w:name w:val="footer"/>
    <w:basedOn w:val="a"/>
    <w:link w:val="Char0"/>
    <w:uiPriority w:val="99"/>
    <w:unhideWhenUsed/>
    <w:rsid w:val="000C1524"/>
    <w:pPr>
      <w:tabs>
        <w:tab w:val="center" w:pos="4153"/>
        <w:tab w:val="right" w:pos="8306"/>
      </w:tabs>
      <w:snapToGrid w:val="0"/>
      <w:jc w:val="left"/>
    </w:pPr>
    <w:rPr>
      <w:sz w:val="18"/>
      <w:szCs w:val="18"/>
    </w:rPr>
  </w:style>
  <w:style w:type="character" w:customStyle="1" w:styleId="Char0">
    <w:name w:val="页脚 Char"/>
    <w:basedOn w:val="a0"/>
    <w:link w:val="a4"/>
    <w:uiPriority w:val="99"/>
    <w:rsid w:val="000C1524"/>
    <w:rPr>
      <w:sz w:val="18"/>
      <w:szCs w:val="18"/>
    </w:rPr>
  </w:style>
  <w:style w:type="paragraph" w:styleId="a5">
    <w:name w:val="List Paragraph"/>
    <w:basedOn w:val="a"/>
    <w:uiPriority w:val="34"/>
    <w:qFormat/>
    <w:rsid w:val="000C1524"/>
    <w:pPr>
      <w:ind w:firstLineChars="200" w:firstLine="420"/>
    </w:pPr>
  </w:style>
  <w:style w:type="table" w:styleId="a6">
    <w:name w:val="Table Grid"/>
    <w:basedOn w:val="a1"/>
    <w:uiPriority w:val="59"/>
    <w:rsid w:val="000C15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DD3ACF"/>
    <w:rPr>
      <w:sz w:val="18"/>
      <w:szCs w:val="18"/>
    </w:rPr>
  </w:style>
  <w:style w:type="character" w:customStyle="1" w:styleId="Char1">
    <w:name w:val="批注框文本 Char"/>
    <w:basedOn w:val="a0"/>
    <w:link w:val="a7"/>
    <w:uiPriority w:val="99"/>
    <w:semiHidden/>
    <w:rsid w:val="00DD3AC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524"/>
    <w:rPr>
      <w:sz w:val="18"/>
      <w:szCs w:val="18"/>
    </w:rPr>
  </w:style>
  <w:style w:type="paragraph" w:styleId="a4">
    <w:name w:val="footer"/>
    <w:basedOn w:val="a"/>
    <w:link w:val="Char0"/>
    <w:uiPriority w:val="99"/>
    <w:unhideWhenUsed/>
    <w:rsid w:val="000C1524"/>
    <w:pPr>
      <w:tabs>
        <w:tab w:val="center" w:pos="4153"/>
        <w:tab w:val="right" w:pos="8306"/>
      </w:tabs>
      <w:snapToGrid w:val="0"/>
      <w:jc w:val="left"/>
    </w:pPr>
    <w:rPr>
      <w:sz w:val="18"/>
      <w:szCs w:val="18"/>
    </w:rPr>
  </w:style>
  <w:style w:type="character" w:customStyle="1" w:styleId="Char0">
    <w:name w:val="页脚 Char"/>
    <w:basedOn w:val="a0"/>
    <w:link w:val="a4"/>
    <w:uiPriority w:val="99"/>
    <w:rsid w:val="000C1524"/>
    <w:rPr>
      <w:sz w:val="18"/>
      <w:szCs w:val="18"/>
    </w:rPr>
  </w:style>
  <w:style w:type="paragraph" w:styleId="a5">
    <w:name w:val="List Paragraph"/>
    <w:basedOn w:val="a"/>
    <w:uiPriority w:val="34"/>
    <w:qFormat/>
    <w:rsid w:val="000C1524"/>
    <w:pPr>
      <w:ind w:firstLineChars="200" w:firstLine="420"/>
    </w:pPr>
  </w:style>
  <w:style w:type="table" w:styleId="a6">
    <w:name w:val="Table Grid"/>
    <w:basedOn w:val="a1"/>
    <w:uiPriority w:val="59"/>
    <w:rsid w:val="000C15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DD3ACF"/>
    <w:rPr>
      <w:sz w:val="18"/>
      <w:szCs w:val="18"/>
    </w:rPr>
  </w:style>
  <w:style w:type="character" w:customStyle="1" w:styleId="Char1">
    <w:name w:val="批注框文本 Char"/>
    <w:basedOn w:val="a0"/>
    <w:link w:val="a7"/>
    <w:uiPriority w:val="99"/>
    <w:semiHidden/>
    <w:rsid w:val="00DD3AC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IPA12</dc:creator>
  <cp:lastModifiedBy>IPA12</cp:lastModifiedBy>
  <cp:revision>2</cp:revision>
  <cp:lastPrinted>2018-11-06T08:46:00Z</cp:lastPrinted>
  <dcterms:created xsi:type="dcterms:W3CDTF">2018-11-06T09:15:00Z</dcterms:created>
  <dcterms:modified xsi:type="dcterms:W3CDTF">2018-11-06T09:15:00Z</dcterms:modified>
</cp:coreProperties>
</file>